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D0" w:rsidRDefault="005226D0" w:rsidP="00987A2B">
      <w:pPr>
        <w:jc w:val="center"/>
        <w:rPr>
          <w:rFonts w:ascii="Arial" w:hAnsi="Arial" w:cs="Arial"/>
          <w:b/>
          <w:noProof/>
          <w:u w:val="single"/>
          <w:lang w:eastAsia="es-PE"/>
        </w:rPr>
      </w:pPr>
    </w:p>
    <w:p w:rsidR="00987A2B" w:rsidRDefault="00987A2B" w:rsidP="00987A2B">
      <w:pPr>
        <w:jc w:val="center"/>
        <w:rPr>
          <w:rFonts w:ascii="Arial" w:hAnsi="Arial" w:cs="Arial"/>
          <w:b/>
          <w:noProof/>
          <w:u w:val="single"/>
          <w:lang w:eastAsia="es-PE"/>
        </w:rPr>
      </w:pPr>
      <w:bookmarkStart w:id="0" w:name="_GoBack"/>
      <w:bookmarkEnd w:id="0"/>
      <w:r>
        <w:rPr>
          <w:rFonts w:ascii="Arial" w:hAnsi="Arial" w:cs="Arial"/>
          <w:b/>
          <w:noProof/>
          <w:u w:val="single"/>
          <w:lang w:eastAsia="es-PE"/>
        </w:rPr>
        <w:t>CARTAGENA – LUNA DE MIEL – CADENA DECAMERON</w:t>
      </w:r>
    </w:p>
    <w:p w:rsidR="00987A2B" w:rsidRPr="00E56C64" w:rsidRDefault="00987A2B" w:rsidP="00987A2B">
      <w:pPr>
        <w:jc w:val="center"/>
        <w:rPr>
          <w:rFonts w:ascii="Arial" w:hAnsi="Arial" w:cs="Arial"/>
          <w:b/>
          <w:noProof/>
          <w:lang w:eastAsia="es-PE"/>
        </w:rPr>
      </w:pPr>
      <w:r>
        <w:rPr>
          <w:rFonts w:ascii="Arial" w:hAnsi="Arial" w:cs="Arial"/>
          <w:b/>
          <w:noProof/>
          <w:u w:val="single"/>
          <w:lang w:eastAsia="es-PE"/>
        </w:rPr>
        <w:t>CON AVIANCA</w:t>
      </w:r>
    </w:p>
    <w:p w:rsidR="005226D0" w:rsidRDefault="005226D0" w:rsidP="00987A2B">
      <w:pPr>
        <w:rPr>
          <w:rFonts w:ascii="Arial" w:hAnsi="Arial" w:cs="Arial"/>
          <w:b/>
          <w:noProof/>
          <w:lang w:eastAsia="es-PE"/>
        </w:rPr>
      </w:pPr>
    </w:p>
    <w:p w:rsidR="00987A2B" w:rsidRPr="00FA777F" w:rsidRDefault="005226D0" w:rsidP="00987A2B">
      <w:pPr>
        <w:rPr>
          <w:rFonts w:ascii="Arial" w:hAnsi="Arial" w:cs="Arial"/>
          <w:b/>
          <w:noProof/>
          <w:lang w:eastAsia="es-PE"/>
        </w:rPr>
      </w:pPr>
      <w:r>
        <w:rPr>
          <w:rFonts w:ascii="Arial" w:hAnsi="Arial" w:cs="Arial"/>
          <w:b/>
          <w:noProof/>
          <w:lang w:eastAsia="es-PE"/>
        </w:rPr>
        <w:t>I</w:t>
      </w:r>
      <w:r w:rsidR="00987A2B" w:rsidRPr="00FA777F">
        <w:rPr>
          <w:rFonts w:ascii="Arial" w:hAnsi="Arial" w:cs="Arial"/>
          <w:b/>
          <w:noProof/>
          <w:lang w:eastAsia="es-PE"/>
        </w:rPr>
        <w:t>ncluye:</w:t>
      </w:r>
    </w:p>
    <w:p w:rsidR="00987A2B" w:rsidRPr="00E137A3" w:rsidRDefault="00987A2B" w:rsidP="00987A2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137A3">
        <w:rPr>
          <w:rFonts w:ascii="Arial" w:hAnsi="Arial" w:cs="Arial"/>
          <w:i/>
          <w:sz w:val="24"/>
          <w:szCs w:val="24"/>
        </w:rPr>
        <w:t>Boleto aéreo Lima / Bogotá / Cartagena / Bogotá / Lima con AVIANCA</w:t>
      </w:r>
    </w:p>
    <w:p w:rsidR="00987A2B" w:rsidRPr="00E137A3" w:rsidRDefault="00987A2B" w:rsidP="00987A2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137A3">
        <w:rPr>
          <w:rFonts w:ascii="Arial" w:hAnsi="Arial" w:cs="Arial"/>
          <w:i/>
          <w:sz w:val="24"/>
          <w:szCs w:val="24"/>
        </w:rPr>
        <w:t xml:space="preserve">Impuestos: </w:t>
      </w:r>
      <w:proofErr w:type="spellStart"/>
      <w:r w:rsidRPr="00E137A3">
        <w:rPr>
          <w:rFonts w:ascii="Arial" w:hAnsi="Arial" w:cs="Arial"/>
          <w:i/>
          <w:sz w:val="24"/>
          <w:szCs w:val="24"/>
        </w:rPr>
        <w:t>Queue</w:t>
      </w:r>
      <w:proofErr w:type="spellEnd"/>
      <w:r w:rsidRPr="00E137A3">
        <w:rPr>
          <w:rFonts w:ascii="Arial" w:hAnsi="Arial" w:cs="Arial"/>
          <w:i/>
          <w:sz w:val="24"/>
          <w:szCs w:val="24"/>
        </w:rPr>
        <w:t>, turismo, Aeropuerto Peru y Colombia</w:t>
      </w:r>
    </w:p>
    <w:p w:rsidR="00987A2B" w:rsidRPr="00E137A3" w:rsidRDefault="00987A2B" w:rsidP="00987A2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137A3">
        <w:rPr>
          <w:rFonts w:ascii="Arial" w:hAnsi="Arial" w:cs="Arial"/>
          <w:i/>
          <w:sz w:val="24"/>
          <w:szCs w:val="24"/>
        </w:rPr>
        <w:t>Traslado Aeropuerto / Hotel / Aeropuerto</w:t>
      </w:r>
    </w:p>
    <w:p w:rsidR="00987A2B" w:rsidRPr="00E137A3" w:rsidRDefault="00987A2B" w:rsidP="00987A2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137A3">
        <w:rPr>
          <w:rFonts w:ascii="Arial" w:hAnsi="Arial" w:cs="Arial"/>
          <w:i/>
          <w:sz w:val="24"/>
          <w:szCs w:val="24"/>
        </w:rPr>
        <w:t xml:space="preserve">03 Noches de Alojamiento </w:t>
      </w:r>
    </w:p>
    <w:p w:rsidR="00987A2B" w:rsidRPr="00E137A3" w:rsidRDefault="00987A2B" w:rsidP="00987A2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137A3">
        <w:rPr>
          <w:rFonts w:ascii="Arial" w:hAnsi="Arial" w:cs="Arial"/>
          <w:i/>
          <w:sz w:val="24"/>
          <w:szCs w:val="24"/>
        </w:rPr>
        <w:t>Botella de Vino Espumoso y Plato de Frutas en la habitación.</w:t>
      </w:r>
    </w:p>
    <w:p w:rsidR="00987A2B" w:rsidRPr="00E137A3" w:rsidRDefault="00987A2B" w:rsidP="00987A2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137A3">
        <w:rPr>
          <w:rFonts w:ascii="Arial" w:hAnsi="Arial" w:cs="Arial"/>
          <w:i/>
          <w:sz w:val="24"/>
          <w:szCs w:val="24"/>
        </w:rPr>
        <w:t xml:space="preserve">Atención de flores en la habitación </w:t>
      </w:r>
    </w:p>
    <w:p w:rsidR="00987A2B" w:rsidRPr="00E137A3" w:rsidRDefault="00987A2B" w:rsidP="00987A2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137A3">
        <w:rPr>
          <w:rFonts w:ascii="Arial" w:hAnsi="Arial" w:cs="Arial"/>
          <w:i/>
          <w:sz w:val="24"/>
          <w:szCs w:val="24"/>
        </w:rPr>
        <w:t>Desayuno en la habitación la primera mañana</w:t>
      </w:r>
    </w:p>
    <w:p w:rsidR="00987A2B" w:rsidRPr="00E137A3" w:rsidRDefault="00987A2B" w:rsidP="00987A2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137A3">
        <w:rPr>
          <w:rFonts w:ascii="Arial" w:hAnsi="Arial" w:cs="Arial"/>
          <w:i/>
          <w:sz w:val="24"/>
          <w:szCs w:val="24"/>
        </w:rPr>
        <w:t>Cena especial con botella de vino, langostinos, vela y arreglo de flores.</w:t>
      </w:r>
    </w:p>
    <w:p w:rsidR="00987A2B" w:rsidRPr="00E137A3" w:rsidRDefault="00987A2B" w:rsidP="00987A2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137A3">
        <w:rPr>
          <w:rFonts w:ascii="Arial" w:hAnsi="Arial" w:cs="Arial"/>
          <w:i/>
          <w:sz w:val="24"/>
          <w:szCs w:val="24"/>
        </w:rPr>
        <w:t>Masaje relajante de media hora para cada uno.</w:t>
      </w:r>
    </w:p>
    <w:p w:rsidR="00987A2B" w:rsidRPr="00E137A3" w:rsidRDefault="00987A2B" w:rsidP="00987A2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137A3">
        <w:rPr>
          <w:rFonts w:ascii="Arial" w:hAnsi="Arial" w:cs="Arial"/>
          <w:i/>
          <w:sz w:val="24"/>
          <w:szCs w:val="24"/>
        </w:rPr>
        <w:t xml:space="preserve">Plan de Alimentos: </w:t>
      </w:r>
      <w:proofErr w:type="spellStart"/>
      <w:r w:rsidRPr="00E137A3">
        <w:rPr>
          <w:rFonts w:ascii="Arial" w:hAnsi="Arial" w:cs="Arial"/>
          <w:i/>
          <w:sz w:val="24"/>
          <w:szCs w:val="24"/>
        </w:rPr>
        <w:t>All</w:t>
      </w:r>
      <w:proofErr w:type="spellEnd"/>
      <w:r w:rsidRPr="00E137A3">
        <w:rPr>
          <w:rFonts w:ascii="Arial" w:hAnsi="Arial" w:cs="Arial"/>
          <w:i/>
          <w:sz w:val="24"/>
          <w:szCs w:val="24"/>
        </w:rPr>
        <w:t xml:space="preserve"> Inclusive</w:t>
      </w:r>
    </w:p>
    <w:p w:rsidR="00987A2B" w:rsidRPr="00FA777F" w:rsidRDefault="00987A2B" w:rsidP="00987A2B">
      <w:pPr>
        <w:rPr>
          <w:rFonts w:ascii="Arial" w:hAnsi="Arial" w:cs="Arial"/>
          <w:noProof/>
          <w:lang w:eastAsia="es-PE"/>
        </w:rPr>
      </w:pPr>
    </w:p>
    <w:p w:rsidR="00987A2B" w:rsidRPr="00E56C64" w:rsidRDefault="00987A2B" w:rsidP="00987A2B">
      <w:pPr>
        <w:rPr>
          <w:rFonts w:ascii="Arial" w:hAnsi="Arial" w:cs="Arial"/>
          <w:b/>
          <w:noProof/>
          <w:lang w:eastAsia="es-PE"/>
        </w:rPr>
      </w:pPr>
      <w:r w:rsidRPr="00FA777F">
        <w:rPr>
          <w:rFonts w:ascii="Arial" w:hAnsi="Arial" w:cs="Arial"/>
          <w:b/>
          <w:noProof/>
          <w:lang w:eastAsia="es-PE"/>
        </w:rPr>
        <w:t>PRECIOS</w:t>
      </w:r>
      <w:r w:rsidRPr="00E56C64">
        <w:rPr>
          <w:rFonts w:ascii="Arial" w:hAnsi="Arial" w:cs="Arial"/>
          <w:b/>
          <w:noProof/>
          <w:lang w:eastAsia="es-PE"/>
        </w:rPr>
        <w:t xml:space="preserve"> POR PERSONA EN </w:t>
      </w:r>
      <w:r>
        <w:rPr>
          <w:rFonts w:ascii="Arial" w:hAnsi="Arial" w:cs="Arial"/>
          <w:b/>
          <w:noProof/>
          <w:lang w:eastAsia="es-PE"/>
        </w:rPr>
        <w:t>HABITACION:</w:t>
      </w:r>
    </w:p>
    <w:tbl>
      <w:tblPr>
        <w:tblW w:w="78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980"/>
        <w:gridCol w:w="723"/>
        <w:gridCol w:w="2897"/>
      </w:tblGrid>
      <w:tr w:rsidR="00987A2B" w:rsidRPr="001005F1" w:rsidTr="001B0E77">
        <w:trPr>
          <w:trHeight w:val="346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987A2B" w:rsidRPr="001005F1" w:rsidRDefault="00987A2B" w:rsidP="00013048">
            <w:pPr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1005F1">
              <w:rPr>
                <w:rFonts w:ascii="Arial" w:eastAsia="Times New Roman" w:hAnsi="Arial" w:cs="Arial"/>
                <w:b/>
                <w:lang w:eastAsia="es-PE"/>
              </w:rPr>
              <w:t>HOTEL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987A2B" w:rsidRPr="001005F1" w:rsidRDefault="00987A2B" w:rsidP="00013048">
            <w:pPr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1005F1">
              <w:rPr>
                <w:rFonts w:ascii="Arial" w:eastAsia="Times New Roman" w:hAnsi="Arial" w:cs="Arial"/>
                <w:b/>
                <w:lang w:eastAsia="es-PE"/>
              </w:rPr>
              <w:t>DOBLE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987A2B" w:rsidRPr="001005F1" w:rsidRDefault="00987A2B" w:rsidP="00013048">
            <w:pPr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1005F1">
              <w:rPr>
                <w:rFonts w:ascii="Arial" w:eastAsia="Times New Roman" w:hAnsi="Arial" w:cs="Arial"/>
                <w:b/>
                <w:lang w:eastAsia="es-PE"/>
              </w:rPr>
              <w:t>N/A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987A2B" w:rsidRPr="001005F1" w:rsidRDefault="00987A2B" w:rsidP="00013048">
            <w:pPr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1005F1">
              <w:rPr>
                <w:rFonts w:ascii="Arial" w:eastAsia="Times New Roman" w:hAnsi="Arial" w:cs="Arial"/>
                <w:b/>
                <w:lang w:eastAsia="es-PE"/>
              </w:rPr>
              <w:t>TEMPORADA</w:t>
            </w:r>
          </w:p>
        </w:tc>
      </w:tr>
      <w:tr w:rsidR="00987A2B" w:rsidRPr="001005F1" w:rsidTr="001B0E77">
        <w:trPr>
          <w:trHeight w:val="346"/>
          <w:jc w:val="center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2B" w:rsidRPr="00865ADF" w:rsidRDefault="00987A2B" w:rsidP="00013048">
            <w:pPr>
              <w:rPr>
                <w:rFonts w:ascii="Arial" w:eastAsia="Times New Roman" w:hAnsi="Arial" w:cs="Arial"/>
                <w:lang w:eastAsia="es-PE"/>
              </w:rPr>
            </w:pPr>
            <w:r w:rsidRPr="00865ADF">
              <w:rPr>
                <w:rFonts w:ascii="Arial" w:eastAsia="Times New Roman" w:hAnsi="Arial" w:cs="Arial"/>
                <w:lang w:eastAsia="es-PE"/>
              </w:rPr>
              <w:t>Hotel Royal Decamerón Barú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2B" w:rsidRPr="003C48DF" w:rsidRDefault="00987A2B" w:rsidP="00013048">
            <w:pPr>
              <w:jc w:val="center"/>
              <w:rPr>
                <w:rFonts w:ascii="Arial" w:hAnsi="Arial" w:cs="Arial"/>
                <w:color w:val="000000"/>
              </w:rPr>
            </w:pPr>
            <w:r w:rsidRPr="003C48DF">
              <w:rPr>
                <w:rFonts w:ascii="Arial" w:hAnsi="Arial" w:cs="Arial"/>
                <w:color w:val="000000"/>
              </w:rPr>
              <w:t>924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2B" w:rsidRPr="003C48DF" w:rsidRDefault="00987A2B" w:rsidP="00013048">
            <w:pPr>
              <w:jc w:val="center"/>
              <w:rPr>
                <w:rFonts w:ascii="Arial" w:hAnsi="Arial" w:cs="Arial"/>
                <w:color w:val="000000"/>
              </w:rPr>
            </w:pPr>
            <w:r w:rsidRPr="003C48DF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2B" w:rsidRPr="00865ADF" w:rsidRDefault="00987A2B" w:rsidP="00013048">
            <w:pPr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865ADF">
              <w:rPr>
                <w:rFonts w:ascii="Arial" w:eastAsia="Times New Roman" w:hAnsi="Arial" w:cs="Arial"/>
                <w:lang w:eastAsia="es-PE"/>
              </w:rPr>
              <w:t>24/01/2017 – 11/04/2017</w:t>
            </w:r>
          </w:p>
        </w:tc>
      </w:tr>
      <w:tr w:rsidR="00987A2B" w:rsidRPr="001005F1" w:rsidTr="001B0E77">
        <w:trPr>
          <w:trHeight w:val="346"/>
          <w:jc w:val="center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2B" w:rsidRPr="00865ADF" w:rsidRDefault="00987A2B" w:rsidP="00013048">
            <w:pPr>
              <w:rPr>
                <w:rFonts w:ascii="Arial" w:eastAsia="Times New Roman" w:hAnsi="Arial" w:cs="Arial"/>
                <w:lang w:eastAsia="es-PE"/>
              </w:rPr>
            </w:pPr>
            <w:r w:rsidRPr="00865ADF">
              <w:rPr>
                <w:rFonts w:ascii="Arial" w:eastAsia="Times New Roman" w:hAnsi="Arial" w:cs="Arial"/>
                <w:lang w:eastAsia="es-PE"/>
              </w:rPr>
              <w:t>Hotel Royal Decamerón Barú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2B" w:rsidRPr="003C48DF" w:rsidRDefault="00987A2B" w:rsidP="00013048">
            <w:pPr>
              <w:jc w:val="center"/>
              <w:rPr>
                <w:rFonts w:ascii="Arial" w:hAnsi="Arial" w:cs="Arial"/>
                <w:color w:val="000000"/>
              </w:rPr>
            </w:pPr>
            <w:r w:rsidRPr="003C48DF">
              <w:rPr>
                <w:rFonts w:ascii="Arial" w:hAnsi="Arial" w:cs="Arial"/>
                <w:color w:val="000000"/>
              </w:rPr>
              <w:t>1033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2B" w:rsidRPr="003C48DF" w:rsidRDefault="00987A2B" w:rsidP="00013048">
            <w:pPr>
              <w:jc w:val="center"/>
              <w:rPr>
                <w:rFonts w:ascii="Arial" w:hAnsi="Arial" w:cs="Arial"/>
                <w:color w:val="000000"/>
              </w:rPr>
            </w:pPr>
            <w:r w:rsidRPr="003C48DF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2B" w:rsidRPr="00865ADF" w:rsidRDefault="00987A2B" w:rsidP="00013048">
            <w:pPr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865ADF">
              <w:rPr>
                <w:rFonts w:ascii="Arial" w:eastAsia="Times New Roman" w:hAnsi="Arial" w:cs="Arial"/>
                <w:lang w:eastAsia="es-PE"/>
              </w:rPr>
              <w:t>12/04/2017 – 15/04/2017</w:t>
            </w:r>
          </w:p>
        </w:tc>
      </w:tr>
      <w:tr w:rsidR="00987A2B" w:rsidRPr="001005F1" w:rsidTr="001B0E77">
        <w:trPr>
          <w:trHeight w:val="346"/>
          <w:jc w:val="center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2B" w:rsidRPr="00865ADF" w:rsidRDefault="00987A2B" w:rsidP="00013048">
            <w:pPr>
              <w:rPr>
                <w:rFonts w:ascii="Arial" w:eastAsia="Times New Roman" w:hAnsi="Arial" w:cs="Arial"/>
                <w:lang w:eastAsia="es-PE"/>
              </w:rPr>
            </w:pPr>
            <w:r w:rsidRPr="00865ADF">
              <w:rPr>
                <w:rFonts w:ascii="Arial" w:eastAsia="Times New Roman" w:hAnsi="Arial" w:cs="Arial"/>
                <w:lang w:eastAsia="es-PE"/>
              </w:rPr>
              <w:t>Hotel Royal Decamerón Barú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2B" w:rsidRPr="003C48DF" w:rsidRDefault="00987A2B" w:rsidP="00013048">
            <w:pPr>
              <w:jc w:val="center"/>
              <w:rPr>
                <w:rFonts w:ascii="Arial" w:hAnsi="Arial" w:cs="Arial"/>
                <w:color w:val="000000"/>
              </w:rPr>
            </w:pPr>
            <w:r w:rsidRPr="003C48D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2B" w:rsidRPr="003C48DF" w:rsidRDefault="00987A2B" w:rsidP="00013048">
            <w:pPr>
              <w:jc w:val="center"/>
              <w:rPr>
                <w:rFonts w:ascii="Arial" w:hAnsi="Arial" w:cs="Arial"/>
                <w:color w:val="000000"/>
              </w:rPr>
            </w:pPr>
            <w:r w:rsidRPr="003C48DF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2B" w:rsidRPr="00865ADF" w:rsidRDefault="00987A2B" w:rsidP="00013048">
            <w:pPr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865ADF">
              <w:rPr>
                <w:rFonts w:ascii="Arial" w:eastAsia="Times New Roman" w:hAnsi="Arial" w:cs="Arial"/>
                <w:lang w:eastAsia="es-PE"/>
              </w:rPr>
              <w:t>16/04/2017 – 14/07/2017    01/08/2017 – 30/09/2017   22/10/2017 – 25/12/2017</w:t>
            </w:r>
          </w:p>
        </w:tc>
      </w:tr>
      <w:tr w:rsidR="00987A2B" w:rsidRPr="001005F1" w:rsidTr="001B0E77">
        <w:trPr>
          <w:trHeight w:val="346"/>
          <w:jc w:val="center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2B" w:rsidRPr="00865ADF" w:rsidRDefault="00987A2B" w:rsidP="00013048">
            <w:pPr>
              <w:rPr>
                <w:rFonts w:ascii="Arial" w:eastAsia="Times New Roman" w:hAnsi="Arial" w:cs="Arial"/>
                <w:lang w:eastAsia="es-PE"/>
              </w:rPr>
            </w:pPr>
            <w:r w:rsidRPr="00865ADF">
              <w:rPr>
                <w:rFonts w:ascii="Arial" w:eastAsia="Times New Roman" w:hAnsi="Arial" w:cs="Arial"/>
                <w:lang w:eastAsia="es-PE"/>
              </w:rPr>
              <w:t>Hotel Royal Decamerón Barú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2B" w:rsidRPr="003C48DF" w:rsidRDefault="00987A2B" w:rsidP="00013048">
            <w:pPr>
              <w:jc w:val="center"/>
              <w:rPr>
                <w:rFonts w:ascii="Arial" w:hAnsi="Arial" w:cs="Arial"/>
                <w:color w:val="000000"/>
              </w:rPr>
            </w:pPr>
            <w:r w:rsidRPr="003C48DF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2B" w:rsidRPr="003C48DF" w:rsidRDefault="00987A2B" w:rsidP="00013048">
            <w:pPr>
              <w:jc w:val="center"/>
              <w:rPr>
                <w:rFonts w:ascii="Arial" w:hAnsi="Arial" w:cs="Arial"/>
                <w:color w:val="000000"/>
              </w:rPr>
            </w:pPr>
            <w:r w:rsidRPr="003C48DF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2B" w:rsidRPr="00865ADF" w:rsidRDefault="00987A2B" w:rsidP="00013048">
            <w:pPr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865ADF">
              <w:rPr>
                <w:rFonts w:ascii="Arial" w:eastAsia="Times New Roman" w:hAnsi="Arial" w:cs="Arial"/>
                <w:lang w:eastAsia="es-PE"/>
              </w:rPr>
              <w:t>15/07/2017 – 31/07/2017    01/10/2017 – 21/10/2017</w:t>
            </w:r>
          </w:p>
        </w:tc>
      </w:tr>
    </w:tbl>
    <w:p w:rsidR="00987A2B" w:rsidRDefault="00987A2B" w:rsidP="00987A2B">
      <w:pPr>
        <w:rPr>
          <w:rFonts w:ascii="Arial" w:hAnsi="Arial" w:cs="Arial"/>
          <w:b/>
          <w:noProof/>
          <w:lang w:eastAsia="es-PE"/>
        </w:rPr>
      </w:pPr>
    </w:p>
    <w:p w:rsidR="00987A2B" w:rsidRDefault="00987A2B" w:rsidP="00987A2B">
      <w:pPr>
        <w:rPr>
          <w:rFonts w:ascii="Arial" w:hAnsi="Arial" w:cs="Arial"/>
          <w:b/>
          <w:noProof/>
          <w:lang w:eastAsia="es-PE"/>
        </w:rPr>
      </w:pPr>
      <w:r w:rsidRPr="00E56C64">
        <w:rPr>
          <w:rFonts w:ascii="Arial" w:hAnsi="Arial" w:cs="Arial"/>
          <w:b/>
          <w:noProof/>
          <w:lang w:eastAsia="es-PE"/>
        </w:rPr>
        <w:t>Notas Generales:</w:t>
      </w:r>
    </w:p>
    <w:p w:rsidR="00987A2B" w:rsidRDefault="00987A2B" w:rsidP="00987A2B">
      <w:pPr>
        <w:rPr>
          <w:rFonts w:ascii="Arial" w:hAnsi="Arial" w:cs="Arial"/>
          <w:b/>
          <w:noProof/>
          <w:lang w:eastAsia="es-PE"/>
        </w:rPr>
      </w:pPr>
    </w:p>
    <w:p w:rsidR="00987A2B" w:rsidRPr="00E137A3" w:rsidRDefault="00987A2B" w:rsidP="00987A2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i/>
          <w:noProof/>
          <w:sz w:val="24"/>
          <w:szCs w:val="24"/>
          <w:lang w:eastAsia="es-PE"/>
        </w:rPr>
      </w:pPr>
      <w:r w:rsidRPr="00E137A3">
        <w:rPr>
          <w:rFonts w:ascii="Arial" w:hAnsi="Arial" w:cs="Arial"/>
          <w:i/>
          <w:noProof/>
          <w:sz w:val="24"/>
          <w:szCs w:val="24"/>
          <w:lang w:eastAsia="es-PE"/>
        </w:rPr>
        <w:t>Vigente hasta el 25 de diciembre 2017</w:t>
      </w:r>
    </w:p>
    <w:p w:rsidR="00987A2B" w:rsidRPr="00E137A3" w:rsidRDefault="00987A2B" w:rsidP="00987A2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i/>
          <w:noProof/>
          <w:sz w:val="24"/>
          <w:szCs w:val="24"/>
          <w:lang w:eastAsia="es-PE"/>
        </w:rPr>
      </w:pPr>
      <w:r w:rsidRPr="00E137A3">
        <w:rPr>
          <w:rFonts w:ascii="Arial" w:hAnsi="Arial" w:cs="Arial"/>
          <w:i/>
          <w:noProof/>
          <w:sz w:val="24"/>
          <w:szCs w:val="24"/>
          <w:lang w:eastAsia="es-PE"/>
        </w:rPr>
        <w:t>Precios comisionables al 10% incluido el IGV, descontando los impuestos del boleto aereo.</w:t>
      </w:r>
    </w:p>
    <w:p w:rsidR="00987A2B" w:rsidRPr="00E137A3" w:rsidRDefault="00987A2B" w:rsidP="00987A2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i/>
          <w:noProof/>
          <w:sz w:val="24"/>
          <w:szCs w:val="24"/>
          <w:lang w:eastAsia="es-PE"/>
        </w:rPr>
      </w:pPr>
      <w:r w:rsidRPr="00E137A3">
        <w:rPr>
          <w:rFonts w:ascii="Arial" w:hAnsi="Arial" w:cs="Arial"/>
          <w:i/>
          <w:noProof/>
          <w:sz w:val="24"/>
          <w:szCs w:val="24"/>
          <w:lang w:eastAsia="es-PE"/>
        </w:rPr>
        <w:t>Incentivo de $10 por pasajero.</w:t>
      </w:r>
    </w:p>
    <w:p w:rsidR="00987A2B" w:rsidRPr="00E137A3" w:rsidRDefault="00987A2B" w:rsidP="00987A2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i/>
          <w:noProof/>
          <w:sz w:val="24"/>
          <w:szCs w:val="24"/>
          <w:lang w:val="en-US" w:eastAsia="es-PE"/>
        </w:rPr>
      </w:pPr>
      <w:r w:rsidRPr="00E137A3">
        <w:rPr>
          <w:rFonts w:ascii="Arial" w:hAnsi="Arial" w:cs="Arial"/>
          <w:i/>
          <w:sz w:val="24"/>
          <w:szCs w:val="24"/>
          <w:lang w:val="en-US"/>
        </w:rPr>
        <w:t>Check in 3.00pm Check out 12.00m</w:t>
      </w:r>
    </w:p>
    <w:p w:rsidR="00987A2B" w:rsidRPr="00E137A3" w:rsidRDefault="00987A2B" w:rsidP="00987A2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i/>
          <w:noProof/>
          <w:sz w:val="24"/>
          <w:szCs w:val="24"/>
          <w:lang w:eastAsia="es-PE"/>
        </w:rPr>
      </w:pPr>
      <w:r w:rsidRPr="00E137A3">
        <w:rPr>
          <w:rFonts w:ascii="Arial" w:hAnsi="Arial" w:cs="Arial"/>
          <w:i/>
          <w:noProof/>
          <w:sz w:val="24"/>
          <w:szCs w:val="24"/>
          <w:lang w:eastAsia="es-PE"/>
        </w:rPr>
        <w:t>Todos los Precios incluyen los Impuestos y Queue obligatorios para la emision de los Boletos al dia de hoy.</w:t>
      </w:r>
    </w:p>
    <w:p w:rsidR="00987A2B" w:rsidRPr="00E137A3" w:rsidRDefault="00987A2B" w:rsidP="00987A2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i/>
          <w:noProof/>
          <w:sz w:val="24"/>
          <w:szCs w:val="24"/>
          <w:lang w:eastAsia="es-PE"/>
        </w:rPr>
      </w:pPr>
      <w:r w:rsidRPr="00E137A3">
        <w:rPr>
          <w:rFonts w:ascii="Arial" w:hAnsi="Arial" w:cs="Arial"/>
          <w:i/>
          <w:noProof/>
          <w:sz w:val="24"/>
          <w:szCs w:val="24"/>
          <w:lang w:eastAsia="es-PE"/>
        </w:rPr>
        <w:t>Tarifas, Queue e impuestos aèreo sujetos a variaciòn de la Linea aerea hasta la emision de los Boletos.</w:t>
      </w:r>
    </w:p>
    <w:p w:rsidR="00987A2B" w:rsidRDefault="00987A2B" w:rsidP="00987A2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  <w:lang w:eastAsia="es-PE"/>
        </w:rPr>
      </w:pPr>
      <w:r>
        <w:rPr>
          <w:rFonts w:ascii="Arial" w:hAnsi="Arial" w:cs="Arial"/>
          <w:noProof/>
          <w:sz w:val="24"/>
          <w:szCs w:val="24"/>
          <w:lang w:eastAsia="es-PE"/>
        </w:rPr>
        <w:t>AVIANCA. Clase U</w:t>
      </w:r>
    </w:p>
    <w:p w:rsidR="00987A2B" w:rsidRDefault="00987A2B" w:rsidP="00987A2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  <w:lang w:eastAsia="es-PE"/>
        </w:rPr>
      </w:pPr>
      <w:r>
        <w:rPr>
          <w:rFonts w:ascii="Arial" w:hAnsi="Arial" w:cs="Arial"/>
          <w:noProof/>
          <w:sz w:val="24"/>
          <w:szCs w:val="24"/>
          <w:lang w:eastAsia="es-PE"/>
        </w:rPr>
        <w:t>AVIANCA. Precompra 21 dias.</w:t>
      </w:r>
    </w:p>
    <w:p w:rsidR="00987A2B" w:rsidRDefault="00987A2B" w:rsidP="00987A2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  <w:lang w:eastAsia="es-PE"/>
        </w:rPr>
      </w:pPr>
      <w:r>
        <w:rPr>
          <w:rFonts w:ascii="Arial" w:hAnsi="Arial" w:cs="Arial"/>
          <w:noProof/>
          <w:sz w:val="24"/>
          <w:szCs w:val="24"/>
          <w:lang w:eastAsia="es-PE"/>
        </w:rPr>
        <w:t>BLACKOUT.</w:t>
      </w:r>
    </w:p>
    <w:p w:rsidR="00987A2B" w:rsidRPr="00565C01" w:rsidRDefault="00987A2B" w:rsidP="00987A2B">
      <w:pPr>
        <w:ind w:left="360"/>
        <w:rPr>
          <w:rFonts w:ascii="Arial" w:hAnsi="Arial" w:cs="Arial"/>
          <w:noProof/>
          <w:lang w:eastAsia="es-PE"/>
        </w:rPr>
      </w:pPr>
      <w:r w:rsidRPr="00565C01">
        <w:rPr>
          <w:rFonts w:ascii="Arial" w:hAnsi="Arial" w:cs="Arial"/>
          <w:noProof/>
          <w:lang w:eastAsia="es-PE"/>
        </w:rPr>
        <w:t xml:space="preserve">   FROM COLOMBIA -                                              </w:t>
      </w:r>
    </w:p>
    <w:p w:rsidR="00987A2B" w:rsidRPr="00987A2B" w:rsidRDefault="00987A2B" w:rsidP="00987A2B">
      <w:pPr>
        <w:ind w:left="360"/>
        <w:rPr>
          <w:rFonts w:ascii="Arial" w:hAnsi="Arial" w:cs="Arial"/>
          <w:noProof/>
          <w:lang w:val="en-US" w:eastAsia="es-PE"/>
        </w:rPr>
      </w:pPr>
      <w:r w:rsidRPr="00987A2B">
        <w:rPr>
          <w:rFonts w:ascii="Arial" w:hAnsi="Arial" w:cs="Arial"/>
          <w:noProof/>
          <w:lang w:val="en-US" w:eastAsia="es-PE"/>
        </w:rPr>
        <w:t xml:space="preserve">     TRAVEL IS NOT PERMITTED 06APR17 THROUGH 10APR17 OR         </w:t>
      </w:r>
    </w:p>
    <w:p w:rsidR="00987A2B" w:rsidRPr="00987A2B" w:rsidRDefault="00987A2B" w:rsidP="00987A2B">
      <w:pPr>
        <w:ind w:left="360"/>
        <w:rPr>
          <w:rFonts w:ascii="Arial" w:hAnsi="Arial" w:cs="Arial"/>
          <w:noProof/>
          <w:lang w:val="en-US" w:eastAsia="es-PE"/>
        </w:rPr>
      </w:pPr>
      <w:r w:rsidRPr="00987A2B">
        <w:rPr>
          <w:rFonts w:ascii="Arial" w:hAnsi="Arial" w:cs="Arial"/>
          <w:noProof/>
          <w:lang w:val="en-US" w:eastAsia="es-PE"/>
        </w:rPr>
        <w:t xml:space="preserve">     15APR17 THROUGH 18APR17 OR 06OCT17 THROUGH 09OCT17         </w:t>
      </w:r>
    </w:p>
    <w:p w:rsidR="00987A2B" w:rsidRPr="00987A2B" w:rsidRDefault="00987A2B" w:rsidP="00987A2B">
      <w:pPr>
        <w:ind w:left="360"/>
        <w:rPr>
          <w:rFonts w:ascii="Arial" w:hAnsi="Arial" w:cs="Arial"/>
          <w:noProof/>
          <w:lang w:val="en-US" w:eastAsia="es-PE"/>
        </w:rPr>
      </w:pPr>
      <w:r w:rsidRPr="00987A2B">
        <w:rPr>
          <w:rFonts w:ascii="Arial" w:hAnsi="Arial" w:cs="Arial"/>
          <w:noProof/>
          <w:lang w:val="en-US" w:eastAsia="es-PE"/>
        </w:rPr>
        <w:t xml:space="preserve">     OR 14OCT17 THROUGH 16OCT17 OR 22MAR18 THROUGH              </w:t>
      </w:r>
    </w:p>
    <w:p w:rsidR="00987A2B" w:rsidRPr="00987A2B" w:rsidRDefault="00987A2B" w:rsidP="00987A2B">
      <w:pPr>
        <w:ind w:left="360"/>
        <w:rPr>
          <w:rFonts w:ascii="Arial" w:hAnsi="Arial" w:cs="Arial"/>
          <w:noProof/>
          <w:lang w:val="en-US" w:eastAsia="es-PE"/>
        </w:rPr>
      </w:pPr>
      <w:r w:rsidRPr="00987A2B">
        <w:rPr>
          <w:rFonts w:ascii="Arial" w:hAnsi="Arial" w:cs="Arial"/>
          <w:noProof/>
          <w:lang w:val="en-US" w:eastAsia="es-PE"/>
        </w:rPr>
        <w:t xml:space="preserve">     26MAR18 OR 31MAR18 THROUGH 03APR18 OR 28JUL THROUGH        </w:t>
      </w:r>
    </w:p>
    <w:p w:rsidR="00987A2B" w:rsidRPr="00987A2B" w:rsidRDefault="00987A2B" w:rsidP="00987A2B">
      <w:pPr>
        <w:ind w:left="360"/>
        <w:rPr>
          <w:rFonts w:ascii="Arial" w:hAnsi="Arial" w:cs="Arial"/>
          <w:noProof/>
          <w:lang w:val="en-US" w:eastAsia="es-PE"/>
        </w:rPr>
      </w:pPr>
      <w:r w:rsidRPr="00987A2B">
        <w:rPr>
          <w:rFonts w:ascii="Arial" w:hAnsi="Arial" w:cs="Arial"/>
          <w:noProof/>
          <w:lang w:val="en-US" w:eastAsia="es-PE"/>
        </w:rPr>
        <w:t xml:space="preserve">     14AUG OR 15DEC THROUGH 23DEC OR 25DEC THROUGH 30DEC        </w:t>
      </w:r>
    </w:p>
    <w:p w:rsidR="00987A2B" w:rsidRPr="00987A2B" w:rsidRDefault="00987A2B" w:rsidP="00987A2B">
      <w:pPr>
        <w:ind w:left="360"/>
        <w:rPr>
          <w:rFonts w:ascii="Arial" w:hAnsi="Arial" w:cs="Arial"/>
          <w:noProof/>
          <w:lang w:val="en-US" w:eastAsia="es-PE"/>
        </w:rPr>
      </w:pPr>
      <w:r w:rsidRPr="00987A2B">
        <w:rPr>
          <w:rFonts w:ascii="Arial" w:hAnsi="Arial" w:cs="Arial"/>
          <w:noProof/>
          <w:lang w:val="en-US" w:eastAsia="es-PE"/>
        </w:rPr>
        <w:t xml:space="preserve">     OR 02JAN THROUGH 09JAN OR 11FEB THROUGH 17FEB.             </w:t>
      </w:r>
    </w:p>
    <w:p w:rsidR="00987A2B" w:rsidRPr="00987A2B" w:rsidRDefault="00987A2B" w:rsidP="00987A2B">
      <w:pPr>
        <w:ind w:left="360"/>
        <w:rPr>
          <w:rFonts w:ascii="Arial" w:hAnsi="Arial" w:cs="Arial"/>
          <w:noProof/>
          <w:lang w:val="en-US" w:eastAsia="es-PE"/>
        </w:rPr>
      </w:pPr>
      <w:r w:rsidRPr="00987A2B">
        <w:rPr>
          <w:rFonts w:ascii="Arial" w:hAnsi="Arial" w:cs="Arial"/>
          <w:noProof/>
          <w:lang w:val="en-US" w:eastAsia="es-PE"/>
        </w:rPr>
        <w:t xml:space="preserve">   TO COLOMBIA -                                                </w:t>
      </w:r>
    </w:p>
    <w:p w:rsidR="00987A2B" w:rsidRPr="00987A2B" w:rsidRDefault="00987A2B" w:rsidP="00987A2B">
      <w:pPr>
        <w:ind w:left="360"/>
        <w:rPr>
          <w:rFonts w:ascii="Arial" w:hAnsi="Arial" w:cs="Arial"/>
          <w:noProof/>
          <w:lang w:val="en-US" w:eastAsia="es-PE"/>
        </w:rPr>
      </w:pPr>
      <w:r w:rsidRPr="00987A2B">
        <w:rPr>
          <w:rFonts w:ascii="Arial" w:hAnsi="Arial" w:cs="Arial"/>
          <w:noProof/>
          <w:lang w:val="en-US" w:eastAsia="es-PE"/>
        </w:rPr>
        <w:lastRenderedPageBreak/>
        <w:t xml:space="preserve">     TRAVEL IS NOT PERMITTED 06APR17 THROUGH 10APR17 OR        ‡</w:t>
      </w:r>
    </w:p>
    <w:p w:rsidR="00987A2B" w:rsidRPr="00987A2B" w:rsidRDefault="00987A2B" w:rsidP="00987A2B">
      <w:pPr>
        <w:ind w:left="360"/>
        <w:rPr>
          <w:rFonts w:ascii="Arial" w:hAnsi="Arial" w:cs="Arial"/>
          <w:noProof/>
          <w:lang w:val="en-US" w:eastAsia="es-PE"/>
        </w:rPr>
      </w:pPr>
      <w:r w:rsidRPr="00987A2B">
        <w:rPr>
          <w:rFonts w:ascii="Arial" w:hAnsi="Arial" w:cs="Arial"/>
          <w:noProof/>
          <w:lang w:val="en-US" w:eastAsia="es-PE"/>
        </w:rPr>
        <w:t xml:space="preserve">     15APR17 THROUGH 18APR17 OR 06OCT17 THROUGH 09OCT17        ‡</w:t>
      </w:r>
    </w:p>
    <w:p w:rsidR="00987A2B" w:rsidRPr="00987A2B" w:rsidRDefault="00987A2B" w:rsidP="00987A2B">
      <w:pPr>
        <w:ind w:left="360"/>
        <w:rPr>
          <w:rFonts w:ascii="Arial" w:hAnsi="Arial" w:cs="Arial"/>
          <w:noProof/>
          <w:lang w:val="en-US" w:eastAsia="es-PE"/>
        </w:rPr>
      </w:pPr>
      <w:r w:rsidRPr="00987A2B">
        <w:rPr>
          <w:rFonts w:ascii="Arial" w:hAnsi="Arial" w:cs="Arial"/>
          <w:noProof/>
          <w:lang w:val="en-US" w:eastAsia="es-PE"/>
        </w:rPr>
        <w:t xml:space="preserve">     OR 14OCT17 THROUGH 16OCT17 OR 21MAR18 THROUGH              </w:t>
      </w:r>
    </w:p>
    <w:p w:rsidR="00987A2B" w:rsidRPr="00987A2B" w:rsidRDefault="00987A2B" w:rsidP="00987A2B">
      <w:pPr>
        <w:ind w:left="360"/>
        <w:rPr>
          <w:rFonts w:ascii="Arial" w:hAnsi="Arial" w:cs="Arial"/>
          <w:noProof/>
          <w:lang w:val="en-US" w:eastAsia="es-PE"/>
        </w:rPr>
      </w:pPr>
      <w:r w:rsidRPr="00987A2B">
        <w:rPr>
          <w:rFonts w:ascii="Arial" w:hAnsi="Arial" w:cs="Arial"/>
          <w:noProof/>
          <w:lang w:val="en-US" w:eastAsia="es-PE"/>
        </w:rPr>
        <w:t xml:space="preserve">     25MAR18 OR 30MAR18 THROUGH 02APR18 OR 07JUL THROUGH        </w:t>
      </w:r>
    </w:p>
    <w:p w:rsidR="00987A2B" w:rsidRPr="00987A2B" w:rsidRDefault="00987A2B" w:rsidP="00987A2B">
      <w:pPr>
        <w:ind w:left="360"/>
        <w:rPr>
          <w:rFonts w:ascii="Arial" w:hAnsi="Arial" w:cs="Arial"/>
          <w:noProof/>
          <w:lang w:val="en-US" w:eastAsia="es-PE"/>
        </w:rPr>
      </w:pPr>
      <w:r w:rsidRPr="00987A2B">
        <w:rPr>
          <w:rFonts w:ascii="Arial" w:hAnsi="Arial" w:cs="Arial"/>
          <w:noProof/>
          <w:lang w:val="en-US" w:eastAsia="es-PE"/>
        </w:rPr>
        <w:t xml:space="preserve">     27JUL OR 15DEC THROUGH 23DEC OR 25DEC THROUGH 30DEC        </w:t>
      </w:r>
    </w:p>
    <w:p w:rsidR="00987A2B" w:rsidRPr="00565C01" w:rsidRDefault="00987A2B" w:rsidP="00987A2B">
      <w:pPr>
        <w:ind w:left="360"/>
        <w:rPr>
          <w:rFonts w:ascii="Arial" w:hAnsi="Arial" w:cs="Arial"/>
          <w:noProof/>
          <w:lang w:eastAsia="es-PE"/>
        </w:rPr>
      </w:pPr>
      <w:r w:rsidRPr="00987A2B">
        <w:rPr>
          <w:rFonts w:ascii="Arial" w:hAnsi="Arial" w:cs="Arial"/>
          <w:noProof/>
          <w:lang w:val="en-US" w:eastAsia="es-PE"/>
        </w:rPr>
        <w:t xml:space="preserve">     </w:t>
      </w:r>
      <w:r>
        <w:rPr>
          <w:rFonts w:ascii="Arial" w:hAnsi="Arial" w:cs="Arial"/>
          <w:noProof/>
          <w:lang w:eastAsia="es-PE"/>
        </w:rPr>
        <w:t xml:space="preserve">OR 01JAN THROUGH 26JAN. </w:t>
      </w:r>
    </w:p>
    <w:p w:rsidR="00987A2B" w:rsidRDefault="00987A2B" w:rsidP="00987A2B">
      <w:pPr>
        <w:pStyle w:val="Prrafodelista"/>
        <w:numPr>
          <w:ilvl w:val="0"/>
          <w:numId w:val="4"/>
        </w:numPr>
        <w:spacing w:after="0" w:line="240" w:lineRule="auto"/>
        <w:ind w:left="709" w:hanging="283"/>
      </w:pPr>
      <w:r w:rsidRPr="0040182F">
        <w:rPr>
          <w:rFonts w:ascii="Arial" w:hAnsi="Arial" w:cs="Arial"/>
          <w:b/>
          <w:noProof/>
          <w:color w:val="FF0000"/>
          <w:sz w:val="24"/>
          <w:szCs w:val="24"/>
          <w:lang w:eastAsia="es-PE"/>
        </w:rPr>
        <w:t xml:space="preserve">PRECIOS SUJETOS A CAMBIO SIN PREVIO AVISO </w:t>
      </w:r>
    </w:p>
    <w:p w:rsidR="00987A2B" w:rsidRDefault="00987A2B" w:rsidP="00987A2B"/>
    <w:p w:rsidR="00987A2B" w:rsidRDefault="00987A2B" w:rsidP="00987A2B">
      <w:pPr>
        <w:rPr>
          <w:rFonts w:ascii="Arial" w:hAnsi="Arial" w:cs="Arial"/>
          <w:b/>
          <w:noProof/>
          <w:lang w:eastAsia="es-PE"/>
        </w:rPr>
      </w:pPr>
      <w:r w:rsidRPr="00E56C64">
        <w:rPr>
          <w:rFonts w:ascii="Arial" w:hAnsi="Arial" w:cs="Arial"/>
          <w:b/>
          <w:noProof/>
          <w:lang w:eastAsia="es-PE"/>
        </w:rPr>
        <w:t xml:space="preserve">Notas </w:t>
      </w:r>
      <w:r>
        <w:rPr>
          <w:rFonts w:ascii="Arial" w:hAnsi="Arial" w:cs="Arial"/>
          <w:b/>
          <w:noProof/>
        </w:rPr>
        <w:t>Destino</w:t>
      </w:r>
      <w:r w:rsidRPr="00E56C64">
        <w:rPr>
          <w:rFonts w:ascii="Arial" w:hAnsi="Arial" w:cs="Arial"/>
          <w:b/>
          <w:noProof/>
          <w:lang w:eastAsia="es-PE"/>
        </w:rPr>
        <w:t>:</w:t>
      </w:r>
      <w:r>
        <w:rPr>
          <w:rFonts w:ascii="Arial" w:hAnsi="Arial" w:cs="Arial"/>
          <w:b/>
          <w:noProof/>
        </w:rPr>
        <w:t xml:space="preserve"> Vacuna Fiebre Amarilla en Colombia</w:t>
      </w:r>
    </w:p>
    <w:p w:rsidR="00987A2B" w:rsidRPr="00A507AC" w:rsidRDefault="00987A2B" w:rsidP="00987A2B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i/>
          <w:sz w:val="22"/>
        </w:rPr>
      </w:pPr>
      <w:r w:rsidRPr="00A507AC">
        <w:rPr>
          <w:rFonts w:ascii="Arial" w:hAnsi="Arial" w:cs="Arial"/>
          <w:i/>
          <w:sz w:val="22"/>
        </w:rPr>
        <w:t xml:space="preserve">Departamentos de Amazonas, Caquetá, Casanare, Chocó, Guainía, Guaviare, Meta, Putumayo, Vaupés y Vichada. También será exigible al ingreso a los municipios de Santa Marta, Ciénaga y Aracataca (Magdalena), Convención, El Carmen, El Tarra, </w:t>
      </w:r>
      <w:proofErr w:type="spellStart"/>
      <w:r w:rsidRPr="00A507AC">
        <w:rPr>
          <w:rFonts w:ascii="Arial" w:hAnsi="Arial" w:cs="Arial"/>
          <w:i/>
          <w:sz w:val="22"/>
        </w:rPr>
        <w:t>Teorama</w:t>
      </w:r>
      <w:proofErr w:type="spellEnd"/>
      <w:r w:rsidRPr="00A507AC">
        <w:rPr>
          <w:rFonts w:ascii="Arial" w:hAnsi="Arial" w:cs="Arial"/>
          <w:i/>
          <w:sz w:val="22"/>
        </w:rPr>
        <w:t xml:space="preserve">, </w:t>
      </w:r>
      <w:proofErr w:type="spellStart"/>
      <w:r w:rsidRPr="00A507AC">
        <w:rPr>
          <w:rFonts w:ascii="Arial" w:hAnsi="Arial" w:cs="Arial"/>
          <w:i/>
          <w:sz w:val="22"/>
        </w:rPr>
        <w:t>Sardinata</w:t>
      </w:r>
      <w:proofErr w:type="spellEnd"/>
      <w:r w:rsidRPr="00A507AC">
        <w:rPr>
          <w:rFonts w:ascii="Arial" w:hAnsi="Arial" w:cs="Arial"/>
          <w:i/>
          <w:sz w:val="22"/>
        </w:rPr>
        <w:t xml:space="preserve">, </w:t>
      </w:r>
      <w:proofErr w:type="spellStart"/>
      <w:r w:rsidRPr="00A507AC">
        <w:rPr>
          <w:rFonts w:ascii="Arial" w:hAnsi="Arial" w:cs="Arial"/>
          <w:i/>
          <w:sz w:val="22"/>
        </w:rPr>
        <w:t>Tibú</w:t>
      </w:r>
      <w:proofErr w:type="spellEnd"/>
      <w:r w:rsidRPr="00A507AC">
        <w:rPr>
          <w:rFonts w:ascii="Arial" w:hAnsi="Arial" w:cs="Arial"/>
          <w:i/>
          <w:sz w:val="22"/>
        </w:rPr>
        <w:t xml:space="preserve">, El Zulia, </w:t>
      </w:r>
      <w:proofErr w:type="spellStart"/>
      <w:r w:rsidRPr="00A507AC">
        <w:rPr>
          <w:rFonts w:ascii="Arial" w:hAnsi="Arial" w:cs="Arial"/>
          <w:i/>
          <w:sz w:val="22"/>
        </w:rPr>
        <w:t>Hacarí</w:t>
      </w:r>
      <w:proofErr w:type="spellEnd"/>
      <w:r w:rsidRPr="00A507AC">
        <w:rPr>
          <w:rFonts w:ascii="Arial" w:hAnsi="Arial" w:cs="Arial"/>
          <w:i/>
          <w:sz w:val="22"/>
        </w:rPr>
        <w:t xml:space="preserve"> y San Calixto (Norte de Santander), </w:t>
      </w:r>
      <w:proofErr w:type="spellStart"/>
      <w:r w:rsidRPr="00A507AC">
        <w:rPr>
          <w:rFonts w:ascii="Arial" w:hAnsi="Arial" w:cs="Arial"/>
          <w:i/>
          <w:sz w:val="22"/>
        </w:rPr>
        <w:t>Riosucio</w:t>
      </w:r>
      <w:proofErr w:type="spellEnd"/>
      <w:r w:rsidRPr="00A507AC">
        <w:rPr>
          <w:rFonts w:ascii="Arial" w:hAnsi="Arial" w:cs="Arial"/>
          <w:i/>
          <w:sz w:val="22"/>
        </w:rPr>
        <w:t xml:space="preserve">, Carmen del Darién, </w:t>
      </w:r>
      <w:proofErr w:type="spellStart"/>
      <w:r w:rsidRPr="00A507AC">
        <w:rPr>
          <w:rFonts w:ascii="Arial" w:hAnsi="Arial" w:cs="Arial"/>
          <w:i/>
          <w:sz w:val="22"/>
        </w:rPr>
        <w:t>Juradó</w:t>
      </w:r>
      <w:proofErr w:type="spellEnd"/>
      <w:r w:rsidRPr="00A507AC">
        <w:rPr>
          <w:rFonts w:ascii="Arial" w:hAnsi="Arial" w:cs="Arial"/>
          <w:i/>
          <w:sz w:val="22"/>
        </w:rPr>
        <w:t xml:space="preserve">, </w:t>
      </w:r>
      <w:proofErr w:type="spellStart"/>
      <w:r w:rsidRPr="00A507AC">
        <w:rPr>
          <w:rFonts w:ascii="Arial" w:hAnsi="Arial" w:cs="Arial"/>
          <w:i/>
          <w:sz w:val="22"/>
        </w:rPr>
        <w:t>Nuquí</w:t>
      </w:r>
      <w:proofErr w:type="spellEnd"/>
      <w:r w:rsidRPr="00A507AC">
        <w:rPr>
          <w:rFonts w:ascii="Arial" w:hAnsi="Arial" w:cs="Arial"/>
          <w:i/>
          <w:sz w:val="22"/>
        </w:rPr>
        <w:t xml:space="preserve"> y Ungía (Chocó) y </w:t>
      </w:r>
      <w:proofErr w:type="spellStart"/>
      <w:r w:rsidRPr="00A507AC">
        <w:rPr>
          <w:rFonts w:ascii="Arial" w:hAnsi="Arial" w:cs="Arial"/>
          <w:i/>
          <w:sz w:val="22"/>
        </w:rPr>
        <w:t>Dabeiba</w:t>
      </w:r>
      <w:proofErr w:type="spellEnd"/>
      <w:r w:rsidRPr="00A507AC">
        <w:rPr>
          <w:rFonts w:ascii="Arial" w:hAnsi="Arial" w:cs="Arial"/>
          <w:i/>
          <w:sz w:val="22"/>
        </w:rPr>
        <w:t xml:space="preserve">, </w:t>
      </w:r>
      <w:proofErr w:type="spellStart"/>
      <w:r w:rsidRPr="00A507AC">
        <w:rPr>
          <w:rFonts w:ascii="Arial" w:hAnsi="Arial" w:cs="Arial"/>
          <w:i/>
          <w:sz w:val="22"/>
        </w:rPr>
        <w:t>Mutatá</w:t>
      </w:r>
      <w:proofErr w:type="spellEnd"/>
      <w:r w:rsidRPr="00A507AC">
        <w:rPr>
          <w:rFonts w:ascii="Arial" w:hAnsi="Arial" w:cs="Arial"/>
          <w:i/>
          <w:sz w:val="22"/>
        </w:rPr>
        <w:t xml:space="preserve">, Turbo y </w:t>
      </w:r>
      <w:proofErr w:type="spellStart"/>
      <w:r w:rsidRPr="00A507AC">
        <w:rPr>
          <w:rFonts w:ascii="Arial" w:hAnsi="Arial" w:cs="Arial"/>
          <w:i/>
          <w:sz w:val="22"/>
        </w:rPr>
        <w:t>Yondó</w:t>
      </w:r>
      <w:proofErr w:type="spellEnd"/>
      <w:r w:rsidRPr="00A507AC">
        <w:rPr>
          <w:rFonts w:ascii="Arial" w:hAnsi="Arial" w:cs="Arial"/>
          <w:i/>
          <w:sz w:val="22"/>
        </w:rPr>
        <w:t xml:space="preserve"> (Antioquia). </w:t>
      </w:r>
    </w:p>
    <w:p w:rsidR="00987A2B" w:rsidRPr="00A507AC" w:rsidRDefault="00987A2B" w:rsidP="00987A2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</w:rPr>
      </w:pPr>
    </w:p>
    <w:p w:rsidR="00987A2B" w:rsidRPr="00A507AC" w:rsidRDefault="00987A2B" w:rsidP="00987A2B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i/>
          <w:sz w:val="22"/>
        </w:rPr>
      </w:pPr>
      <w:r w:rsidRPr="00A507AC">
        <w:rPr>
          <w:rFonts w:ascii="Arial" w:hAnsi="Arial" w:cs="Arial"/>
          <w:i/>
          <w:sz w:val="22"/>
        </w:rPr>
        <w:t>La exigencia operará además para el ingreso a las zonas boscosas de los ríos Orinoco, Meta, Vichada, Guaviare, Inírida, Vaupés, Putumayo, Caquetá y Amazonas y en las estribaciones de la Sierra Nevada de Santa Marta.</w:t>
      </w:r>
    </w:p>
    <w:p w:rsidR="00987A2B" w:rsidRPr="00A507AC" w:rsidRDefault="00987A2B" w:rsidP="00987A2B">
      <w:pPr>
        <w:jc w:val="both"/>
        <w:rPr>
          <w:rFonts w:ascii="Arial" w:hAnsi="Arial" w:cs="Arial"/>
          <w:i/>
        </w:rPr>
      </w:pPr>
    </w:p>
    <w:p w:rsidR="00987A2B" w:rsidRPr="00A507AC" w:rsidRDefault="00987A2B" w:rsidP="00987A2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i/>
        </w:rPr>
      </w:pPr>
      <w:r w:rsidRPr="00A507AC">
        <w:rPr>
          <w:rFonts w:ascii="Arial" w:hAnsi="Arial" w:cs="Arial"/>
          <w:i/>
        </w:rPr>
        <w:t xml:space="preserve">Tenga en cuenta que para ciudades principales como </w:t>
      </w:r>
      <w:r w:rsidRPr="00A507AC">
        <w:rPr>
          <w:rStyle w:val="Textoennegrita"/>
          <w:rFonts w:ascii="Arial" w:hAnsi="Arial" w:cs="Arial"/>
          <w:i/>
          <w:color w:val="0000A0"/>
        </w:rPr>
        <w:t xml:space="preserve">Bogotá, </w:t>
      </w:r>
      <w:proofErr w:type="spellStart"/>
      <w:r w:rsidRPr="00A507AC">
        <w:rPr>
          <w:rStyle w:val="Textoennegrita"/>
          <w:rFonts w:ascii="Arial" w:hAnsi="Arial" w:cs="Arial"/>
          <w:i/>
          <w:color w:val="0000A0"/>
        </w:rPr>
        <w:t>Medellí</w:t>
      </w:r>
      <w:proofErr w:type="spellEnd"/>
      <w:r w:rsidRPr="00A507AC">
        <w:rPr>
          <w:rStyle w:val="Textoennegrita"/>
          <w:rFonts w:ascii="Arial" w:hAnsi="Arial" w:cs="Arial"/>
          <w:i/>
          <w:color w:val="0000A0"/>
        </w:rPr>
        <w:t>, Cali, Cartagena, Barranquilla, Armenia, Pereira, Manizales y San Andrés</w:t>
      </w:r>
      <w:r w:rsidRPr="00A507AC">
        <w:rPr>
          <w:rFonts w:ascii="Arial" w:hAnsi="Arial" w:cs="Arial"/>
          <w:i/>
        </w:rPr>
        <w:t xml:space="preserve"> este requisito no es aplicable.</w:t>
      </w:r>
    </w:p>
    <w:p w:rsidR="00987A2B" w:rsidRDefault="00987A2B" w:rsidP="00987A2B"/>
    <w:p w:rsidR="00987A2B" w:rsidRDefault="00987A2B" w:rsidP="00987A2B"/>
    <w:p w:rsidR="00987A2B" w:rsidRDefault="00987A2B" w:rsidP="00987A2B"/>
    <w:p w:rsidR="003B3514" w:rsidRPr="00C31BCE" w:rsidRDefault="003B3514" w:rsidP="00C31BCE"/>
    <w:sectPr w:rsidR="003B3514" w:rsidRPr="00C31BCE" w:rsidSect="007412C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67" w:rsidRDefault="00942967" w:rsidP="005435E3">
      <w:r>
        <w:separator/>
      </w:r>
    </w:p>
  </w:endnote>
  <w:endnote w:type="continuationSeparator" w:id="0">
    <w:p w:rsidR="00942967" w:rsidRDefault="00942967" w:rsidP="0054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Book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E3" w:rsidRPr="005435E3" w:rsidRDefault="00442089" w:rsidP="005435E3">
    <w:pPr>
      <w:pStyle w:val="Piedepgina"/>
      <w:rPr>
        <w:rFonts w:ascii="Fira Sans Book" w:hAnsi="Fira Sans Book"/>
        <w:color w:val="808080" w:themeColor="background1" w:themeShade="80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E0F19D3" wp14:editId="345E9955">
          <wp:simplePos x="0" y="0"/>
          <wp:positionH relativeFrom="column">
            <wp:posOffset>-1032468</wp:posOffset>
          </wp:positionH>
          <wp:positionV relativeFrom="paragraph">
            <wp:posOffset>-1600898</wp:posOffset>
          </wp:positionV>
          <wp:extent cx="7559549" cy="2263139"/>
          <wp:effectExtent l="0" t="0" r="381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49" cy="2263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67" w:rsidRDefault="00942967" w:rsidP="005435E3">
      <w:r>
        <w:separator/>
      </w:r>
    </w:p>
  </w:footnote>
  <w:footnote w:type="continuationSeparator" w:id="0">
    <w:p w:rsidR="00942967" w:rsidRDefault="00942967" w:rsidP="0054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0" w:rsidRDefault="00942967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7943" o:spid="_x0000_s2053" type="#_x0000_t75" style="position:absolute;margin-left:0;margin-top:0;width:441.3pt;height:320pt;z-index:-251653120;mso-position-horizontal:center;mso-position-horizontal-relative:margin;mso-position-vertical:center;mso-position-vertical-relative:margin" o:allowincell="f">
          <v:imagedata r:id="rId1" o:title="papeleria_cr_membrete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12D" w:rsidRPr="004210F0" w:rsidRDefault="005226D0" w:rsidP="0058512D">
    <w:pPr>
      <w:pStyle w:val="Piedepgina"/>
      <w:jc w:val="right"/>
      <w:rPr>
        <w:lang w:val="es-PE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02986B" wp14:editId="5F9E116B">
              <wp:simplePos x="0" y="0"/>
              <wp:positionH relativeFrom="column">
                <wp:posOffset>6522085</wp:posOffset>
              </wp:positionH>
              <wp:positionV relativeFrom="paragraph">
                <wp:posOffset>173990</wp:posOffset>
              </wp:positionV>
              <wp:extent cx="6350" cy="869315"/>
              <wp:effectExtent l="0" t="0" r="31750" b="2603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0" cy="869315"/>
                      </a:xfrm>
                      <a:prstGeom prst="line">
                        <a:avLst/>
                      </a:prstGeom>
                      <a:ln>
                        <a:solidFill>
                          <a:srgbClr val="F2504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3B9C2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55pt,13.7pt" to="514.0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" strokecolor="#f25044"/>
          </w:pict>
        </mc:Fallback>
      </mc:AlternateContent>
    </w:r>
    <w:r w:rsidR="00942967"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7944" o:spid="_x0000_s2054" type="#_x0000_t75" style="position:absolute;left:0;text-align:left;margin-left:0;margin-top:0;width:441.3pt;height:320pt;z-index:-251652096;mso-position-horizontal:center;mso-position-horizontal-relative:margin;mso-position-vertical:center;mso-position-vertical-relative:margin" o:allowincell="f">
          <v:imagedata r:id="rId1" o:title="papeleria_cr_membrete22"/>
          <w10:wrap anchorx="margin" anchory="margin"/>
        </v:shape>
      </w:pict>
    </w:r>
    <w:r w:rsidR="0058512D">
      <w:rPr>
        <w:noProof/>
        <w:lang w:val="es-PE" w:eastAsia="es-PE"/>
      </w:rPr>
      <w:drawing>
        <wp:anchor distT="0" distB="0" distL="114300" distR="114300" simplePos="0" relativeHeight="251657216" behindDoc="1" locked="0" layoutInCell="1" allowOverlap="1" wp14:anchorId="3C93BA04" wp14:editId="0A5409A4">
          <wp:simplePos x="0" y="0"/>
          <wp:positionH relativeFrom="margin">
            <wp:posOffset>-363855</wp:posOffset>
          </wp:positionH>
          <wp:positionV relativeFrom="paragraph">
            <wp:posOffset>-302804</wp:posOffset>
          </wp:positionV>
          <wp:extent cx="2654300" cy="1607185"/>
          <wp:effectExtent l="0" t="0" r="0" b="0"/>
          <wp:wrapNone/>
          <wp:docPr id="4" name="Imagen 4" descr="F:\00_Trabajos\0_KHAPAC\0_clientes\6_contactus\2_Rediseño Contactus Reps\1_logotipo\logo_contactus_reps_rgb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00_Trabajos\0_KHAPAC\0_clientes\6_contactus\2_Rediseño Contactus Reps\1_logotipo\logo_contactus_reps_rgb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160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12D" w:rsidRPr="004210F0">
      <w:rPr>
        <w:lang w:val="es-PE"/>
      </w:rPr>
      <w:t xml:space="preserve">                                                                                                                                  </w:t>
    </w:r>
  </w:p>
  <w:p w:rsidR="0058512D" w:rsidRPr="004210F0" w:rsidRDefault="00846A5A" w:rsidP="0058512D">
    <w:pPr>
      <w:pStyle w:val="Piedepgina"/>
      <w:spacing w:line="276" w:lineRule="auto"/>
      <w:ind w:right="327"/>
      <w:jc w:val="right"/>
      <w:rPr>
        <w:rFonts w:ascii="Fira Sans Book" w:hAnsi="Fira Sans Book"/>
        <w:b/>
        <w:color w:val="808080" w:themeColor="background1" w:themeShade="80"/>
        <w:sz w:val="16"/>
        <w:szCs w:val="16"/>
        <w:lang w:val="es-PE"/>
      </w:rPr>
    </w:pPr>
    <w:r>
      <w:rPr>
        <w:rFonts w:ascii="Fira Sans Book" w:hAnsi="Fira Sans Book"/>
        <w:b/>
        <w:color w:val="808080" w:themeColor="background1" w:themeShade="80"/>
        <w:sz w:val="16"/>
        <w:szCs w:val="16"/>
        <w:lang w:val="es-PE"/>
      </w:rPr>
      <w:t>www.</w:t>
    </w:r>
    <w:r w:rsidR="0058512D" w:rsidRPr="004210F0">
      <w:rPr>
        <w:rFonts w:ascii="Fira Sans Book" w:hAnsi="Fira Sans Book"/>
        <w:b/>
        <w:color w:val="808080" w:themeColor="background1" w:themeShade="80"/>
        <w:sz w:val="16"/>
        <w:szCs w:val="16"/>
        <w:lang w:val="es-PE"/>
      </w:rPr>
      <w:t>contactusreps.com</w:t>
    </w:r>
  </w:p>
  <w:p w:rsidR="0058512D" w:rsidRDefault="004210F0" w:rsidP="0058512D">
    <w:pPr>
      <w:pStyle w:val="Piedepgina"/>
      <w:spacing w:line="276" w:lineRule="auto"/>
      <w:ind w:right="327"/>
      <w:jc w:val="right"/>
      <w:rPr>
        <w:rFonts w:ascii="Fira Sans Book" w:hAnsi="Fira Sans Book"/>
        <w:color w:val="808080" w:themeColor="background1" w:themeShade="80"/>
        <w:sz w:val="16"/>
        <w:szCs w:val="16"/>
        <w:lang w:val="es-PE"/>
      </w:rPr>
    </w:pPr>
    <w:r>
      <w:rPr>
        <w:rFonts w:ascii="Fira Sans Book" w:hAnsi="Fira Sans Book"/>
        <w:color w:val="808080" w:themeColor="background1" w:themeShade="80"/>
        <w:sz w:val="16"/>
        <w:szCs w:val="16"/>
        <w:lang w:val="es-PE"/>
      </w:rPr>
      <w:t>T. 500 3311</w:t>
    </w:r>
    <w:r w:rsidR="0058512D" w:rsidRPr="0058512D">
      <w:rPr>
        <w:rFonts w:ascii="Fira Sans Book" w:hAnsi="Fira Sans Book"/>
        <w:color w:val="808080" w:themeColor="background1" w:themeShade="80"/>
        <w:sz w:val="16"/>
        <w:szCs w:val="16"/>
        <w:lang w:val="es-PE"/>
      </w:rPr>
      <w:t xml:space="preserve"> </w:t>
    </w:r>
  </w:p>
  <w:p w:rsidR="0058512D" w:rsidRDefault="004210F0" w:rsidP="0058512D">
    <w:pPr>
      <w:pStyle w:val="Piedepgina"/>
      <w:spacing w:line="276" w:lineRule="auto"/>
      <w:ind w:right="327"/>
      <w:jc w:val="right"/>
      <w:rPr>
        <w:rFonts w:ascii="Fira Sans Book" w:hAnsi="Fira Sans Book"/>
        <w:color w:val="808080" w:themeColor="background1" w:themeShade="80"/>
        <w:sz w:val="16"/>
        <w:szCs w:val="16"/>
        <w:lang w:val="es-PE"/>
      </w:rPr>
    </w:pPr>
    <w:r>
      <w:rPr>
        <w:rFonts w:ascii="Fira Sans Book" w:hAnsi="Fira Sans Book"/>
        <w:color w:val="808080" w:themeColor="background1" w:themeShade="80"/>
        <w:sz w:val="16"/>
        <w:szCs w:val="16"/>
        <w:lang w:val="es-PE"/>
      </w:rPr>
      <w:t>o</w:t>
    </w:r>
    <w:r w:rsidR="0058512D" w:rsidRPr="0058512D">
      <w:rPr>
        <w:rFonts w:ascii="Fira Sans Book" w:hAnsi="Fira Sans Book"/>
        <w:color w:val="808080" w:themeColor="background1" w:themeShade="80"/>
        <w:sz w:val="16"/>
        <w:szCs w:val="16"/>
        <w:lang w:val="es-PE"/>
      </w:rPr>
      <w:t>peraciones</w:t>
    </w:r>
    <w:r>
      <w:rPr>
        <w:rFonts w:ascii="Fira Sans Book" w:hAnsi="Fira Sans Book"/>
        <w:color w:val="808080" w:themeColor="background1" w:themeShade="80"/>
        <w:sz w:val="16"/>
        <w:szCs w:val="16"/>
        <w:lang w:val="es-PE"/>
      </w:rPr>
      <w:t>1</w:t>
    </w:r>
    <w:r w:rsidR="0058512D" w:rsidRPr="0058512D">
      <w:rPr>
        <w:rFonts w:ascii="Fira Sans Book" w:hAnsi="Fira Sans Book"/>
        <w:color w:val="808080" w:themeColor="background1" w:themeShade="80"/>
        <w:sz w:val="16"/>
        <w:szCs w:val="16"/>
        <w:lang w:val="es-PE"/>
      </w:rPr>
      <w:t>@contactusreps.com</w:t>
    </w:r>
  </w:p>
  <w:p w:rsidR="004210F0" w:rsidRPr="0058512D" w:rsidRDefault="004210F0" w:rsidP="004210F0">
    <w:pPr>
      <w:pStyle w:val="Piedepgina"/>
      <w:spacing w:line="276" w:lineRule="auto"/>
      <w:ind w:right="327"/>
      <w:jc w:val="right"/>
      <w:rPr>
        <w:rFonts w:ascii="Fira Sans Book" w:hAnsi="Fira Sans Book"/>
        <w:color w:val="808080" w:themeColor="background1" w:themeShade="80"/>
        <w:sz w:val="16"/>
        <w:szCs w:val="16"/>
        <w:lang w:val="es-PE"/>
      </w:rPr>
    </w:pPr>
    <w:r>
      <w:rPr>
        <w:rFonts w:ascii="Fira Sans Book" w:hAnsi="Fira Sans Book"/>
        <w:color w:val="808080" w:themeColor="background1" w:themeShade="80"/>
        <w:sz w:val="16"/>
        <w:szCs w:val="16"/>
        <w:lang w:val="es-PE"/>
      </w:rPr>
      <w:t>o</w:t>
    </w:r>
    <w:r w:rsidRPr="0058512D">
      <w:rPr>
        <w:rFonts w:ascii="Fira Sans Book" w:hAnsi="Fira Sans Book"/>
        <w:color w:val="808080" w:themeColor="background1" w:themeShade="80"/>
        <w:sz w:val="16"/>
        <w:szCs w:val="16"/>
        <w:lang w:val="es-PE"/>
      </w:rPr>
      <w:t>peraciones</w:t>
    </w:r>
    <w:r>
      <w:rPr>
        <w:rFonts w:ascii="Fira Sans Book" w:hAnsi="Fira Sans Book"/>
        <w:color w:val="808080" w:themeColor="background1" w:themeShade="80"/>
        <w:sz w:val="16"/>
        <w:szCs w:val="16"/>
        <w:lang w:val="es-PE"/>
      </w:rPr>
      <w:t>2</w:t>
    </w:r>
    <w:r w:rsidRPr="0058512D">
      <w:rPr>
        <w:rFonts w:ascii="Fira Sans Book" w:hAnsi="Fira Sans Book"/>
        <w:color w:val="808080" w:themeColor="background1" w:themeShade="80"/>
        <w:sz w:val="16"/>
        <w:szCs w:val="16"/>
        <w:lang w:val="es-PE"/>
      </w:rPr>
      <w:t>@contactusreps.com</w:t>
    </w:r>
  </w:p>
  <w:p w:rsidR="004210F0" w:rsidRPr="0058512D" w:rsidRDefault="004210F0" w:rsidP="004210F0">
    <w:pPr>
      <w:pStyle w:val="Piedepgina"/>
      <w:spacing w:line="276" w:lineRule="auto"/>
      <w:ind w:right="327"/>
      <w:jc w:val="right"/>
      <w:rPr>
        <w:rFonts w:ascii="Fira Sans Book" w:hAnsi="Fira Sans Book"/>
        <w:color w:val="808080" w:themeColor="background1" w:themeShade="80"/>
        <w:sz w:val="16"/>
        <w:szCs w:val="16"/>
        <w:lang w:val="es-PE"/>
      </w:rPr>
    </w:pPr>
    <w:r>
      <w:rPr>
        <w:rFonts w:ascii="Fira Sans Book" w:hAnsi="Fira Sans Book"/>
        <w:color w:val="808080" w:themeColor="background1" w:themeShade="80"/>
        <w:sz w:val="16"/>
        <w:szCs w:val="16"/>
        <w:lang w:val="es-PE"/>
      </w:rPr>
      <w:t>o</w:t>
    </w:r>
    <w:r w:rsidRPr="0058512D">
      <w:rPr>
        <w:rFonts w:ascii="Fira Sans Book" w:hAnsi="Fira Sans Book"/>
        <w:color w:val="808080" w:themeColor="background1" w:themeShade="80"/>
        <w:sz w:val="16"/>
        <w:szCs w:val="16"/>
        <w:lang w:val="es-PE"/>
      </w:rPr>
      <w:t>peraciones</w:t>
    </w:r>
    <w:r>
      <w:rPr>
        <w:rFonts w:ascii="Fira Sans Book" w:hAnsi="Fira Sans Book"/>
        <w:color w:val="808080" w:themeColor="background1" w:themeShade="80"/>
        <w:sz w:val="16"/>
        <w:szCs w:val="16"/>
        <w:lang w:val="es-PE"/>
      </w:rPr>
      <w:t>3</w:t>
    </w:r>
    <w:r w:rsidRPr="0058512D">
      <w:rPr>
        <w:rFonts w:ascii="Fira Sans Book" w:hAnsi="Fira Sans Book"/>
        <w:color w:val="808080" w:themeColor="background1" w:themeShade="80"/>
        <w:sz w:val="16"/>
        <w:szCs w:val="16"/>
        <w:lang w:val="es-PE"/>
      </w:rPr>
      <w:t>@contactusreps.com</w:t>
    </w:r>
  </w:p>
  <w:p w:rsidR="005435E3" w:rsidRDefault="0058512D" w:rsidP="0058512D">
    <w:pPr>
      <w:pStyle w:val="Encabezado"/>
      <w:spacing w:line="276" w:lineRule="auto"/>
      <w:ind w:right="327"/>
      <w:jc w:val="right"/>
    </w:pPr>
    <w:r w:rsidRPr="0058512D">
      <w:rPr>
        <w:rFonts w:ascii="Fira Sans Book" w:hAnsi="Fira Sans Book"/>
        <w:color w:val="808080" w:themeColor="background1" w:themeShade="80"/>
        <w:sz w:val="16"/>
        <w:szCs w:val="16"/>
        <w:lang w:val="es-PE"/>
      </w:rPr>
      <w:t xml:space="preserve">Av. </w:t>
    </w:r>
    <w:r w:rsidR="004210F0">
      <w:rPr>
        <w:rFonts w:ascii="Fira Sans Book" w:hAnsi="Fira Sans Book"/>
        <w:color w:val="808080" w:themeColor="background1" w:themeShade="80"/>
        <w:sz w:val="16"/>
        <w:szCs w:val="16"/>
      </w:rPr>
      <w:t xml:space="preserve">Ricardo Palma 248 Of. 302, </w:t>
    </w:r>
    <w:r w:rsidRPr="005435E3">
      <w:rPr>
        <w:rFonts w:ascii="Fira Sans Book" w:hAnsi="Fira Sans Book"/>
        <w:color w:val="808080" w:themeColor="background1" w:themeShade="80"/>
        <w:sz w:val="16"/>
        <w:szCs w:val="16"/>
      </w:rPr>
      <w:t>Miraflores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0" w:rsidRDefault="00942967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7942" o:spid="_x0000_s2052" type="#_x0000_t75" style="position:absolute;margin-left:0;margin-top:0;width:441.3pt;height:320pt;z-index:-251654144;mso-position-horizontal:center;mso-position-horizontal-relative:margin;mso-position-vertical:center;mso-position-vertical-relative:margin" o:allowincell="f">
          <v:imagedata r:id="rId1" o:title="papeleria_cr_membrete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4B1"/>
    <w:multiLevelType w:val="hybridMultilevel"/>
    <w:tmpl w:val="3FDEAE7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16124"/>
    <w:multiLevelType w:val="hybridMultilevel"/>
    <w:tmpl w:val="E35E23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4E84"/>
    <w:multiLevelType w:val="hybridMultilevel"/>
    <w:tmpl w:val="C688F0C4"/>
    <w:lvl w:ilvl="0" w:tplc="361EA524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2D52"/>
    <w:multiLevelType w:val="hybridMultilevel"/>
    <w:tmpl w:val="B178DA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B28D3"/>
    <w:multiLevelType w:val="hybridMultilevel"/>
    <w:tmpl w:val="BD1EA4A4"/>
    <w:lvl w:ilvl="0" w:tplc="361EA524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E3"/>
    <w:rsid w:val="00030557"/>
    <w:rsid w:val="0006490B"/>
    <w:rsid w:val="0009280F"/>
    <w:rsid w:val="00130BEB"/>
    <w:rsid w:val="00155761"/>
    <w:rsid w:val="001B0E77"/>
    <w:rsid w:val="00274446"/>
    <w:rsid w:val="002C58FE"/>
    <w:rsid w:val="003B3514"/>
    <w:rsid w:val="003D206A"/>
    <w:rsid w:val="004210F0"/>
    <w:rsid w:val="00431A7E"/>
    <w:rsid w:val="00442089"/>
    <w:rsid w:val="00496461"/>
    <w:rsid w:val="005226D0"/>
    <w:rsid w:val="005435E3"/>
    <w:rsid w:val="0058512D"/>
    <w:rsid w:val="006379E0"/>
    <w:rsid w:val="0064281B"/>
    <w:rsid w:val="006B1796"/>
    <w:rsid w:val="007412C1"/>
    <w:rsid w:val="007F1C0F"/>
    <w:rsid w:val="00846A5A"/>
    <w:rsid w:val="00867B65"/>
    <w:rsid w:val="008A2294"/>
    <w:rsid w:val="00942967"/>
    <w:rsid w:val="00973C2A"/>
    <w:rsid w:val="00987A2B"/>
    <w:rsid w:val="00A63C9A"/>
    <w:rsid w:val="00A674C4"/>
    <w:rsid w:val="00C31BCE"/>
    <w:rsid w:val="00D043D7"/>
    <w:rsid w:val="00E81C1E"/>
    <w:rsid w:val="00F51DEA"/>
    <w:rsid w:val="00F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300"/>
  <w15:docId w15:val="{0B0FC448-C9AE-4F75-A397-02861EA9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5E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5E3"/>
  </w:style>
  <w:style w:type="paragraph" w:styleId="Piedepgina">
    <w:name w:val="footer"/>
    <w:basedOn w:val="Normal"/>
    <w:link w:val="PiedepginaCar"/>
    <w:uiPriority w:val="99"/>
    <w:unhideWhenUsed/>
    <w:rsid w:val="005435E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5E3"/>
  </w:style>
  <w:style w:type="paragraph" w:styleId="Textodeglobo">
    <w:name w:val="Balloon Text"/>
    <w:basedOn w:val="Normal"/>
    <w:link w:val="TextodegloboCar"/>
    <w:uiPriority w:val="99"/>
    <w:semiHidden/>
    <w:unhideWhenUsed/>
    <w:rsid w:val="005435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5E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428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12C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PE"/>
    </w:rPr>
  </w:style>
  <w:style w:type="table" w:styleId="Tablaconcuadrcula">
    <w:name w:val="Table Grid"/>
    <w:basedOn w:val="Tablanormal"/>
    <w:uiPriority w:val="59"/>
    <w:rsid w:val="007412C1"/>
    <w:rPr>
      <w:rFonts w:eastAsiaTheme="minorHAnsi"/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412C1"/>
    <w:rPr>
      <w:rFonts w:eastAsiaTheme="minorHAnsi"/>
      <w:sz w:val="22"/>
      <w:szCs w:val="22"/>
      <w:lang w:val="es-AR"/>
    </w:rPr>
  </w:style>
  <w:style w:type="paragraph" w:styleId="NormalWeb">
    <w:name w:val="Normal (Web)"/>
    <w:basedOn w:val="Normal"/>
    <w:uiPriority w:val="99"/>
    <w:semiHidden/>
    <w:unhideWhenUsed/>
    <w:rsid w:val="00987A2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98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ABFA9-5BF2-459B-9523-58C20922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zevallos</dc:creator>
  <cp:lastModifiedBy>Stefanie Ormeño</cp:lastModifiedBy>
  <cp:revision>2</cp:revision>
  <cp:lastPrinted>2017-05-12T23:22:00Z</cp:lastPrinted>
  <dcterms:created xsi:type="dcterms:W3CDTF">2017-08-22T21:39:00Z</dcterms:created>
  <dcterms:modified xsi:type="dcterms:W3CDTF">2017-08-22T21:39:00Z</dcterms:modified>
</cp:coreProperties>
</file>