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A9" w:rsidRPr="00D2272E" w:rsidRDefault="00D2272E" w:rsidP="0047380B">
      <w:pPr>
        <w:tabs>
          <w:tab w:val="left" w:pos="1323"/>
        </w:tabs>
        <w:rPr>
          <w:rFonts w:ascii="Calibri" w:hAnsi="Calibri" w:cs="Calibri"/>
          <w:b/>
          <w:noProof/>
          <w:color w:val="FF0000"/>
          <w:sz w:val="18"/>
          <w:szCs w:val="18"/>
          <w:lang w:eastAsia="es-PE"/>
        </w:rPr>
      </w:pPr>
      <w:r w:rsidRPr="00D2272E">
        <w:rPr>
          <w:rFonts w:ascii="Calibri" w:hAnsi="Calibri" w:cs="Calibri"/>
          <w:b/>
          <w:noProof/>
          <w:color w:val="FF0000"/>
          <w:sz w:val="18"/>
          <w:szCs w:val="18"/>
          <w:lang w:eastAsia="es-PE"/>
        </w:rPr>
        <w:t>21</w:t>
      </w:r>
      <w:r w:rsidR="00B84DBC" w:rsidRPr="00D2272E">
        <w:rPr>
          <w:rFonts w:ascii="Calibri" w:hAnsi="Calibri" w:cs="Calibri"/>
          <w:b/>
          <w:noProof/>
          <w:color w:val="FF0000"/>
          <w:sz w:val="18"/>
          <w:szCs w:val="18"/>
          <w:lang w:eastAsia="es-PE"/>
        </w:rPr>
        <w:t>/</w:t>
      </w:r>
      <w:r w:rsidRPr="00D2272E">
        <w:rPr>
          <w:rFonts w:ascii="Calibri" w:hAnsi="Calibri" w:cs="Calibri"/>
          <w:b/>
          <w:noProof/>
          <w:color w:val="FF0000"/>
          <w:sz w:val="18"/>
          <w:szCs w:val="18"/>
          <w:lang w:eastAsia="es-PE"/>
        </w:rPr>
        <w:t>08</w:t>
      </w:r>
      <w:r w:rsidR="00ED18BD" w:rsidRPr="00D2272E">
        <w:rPr>
          <w:rFonts w:ascii="Calibri" w:hAnsi="Calibri" w:cs="Calibri"/>
          <w:b/>
          <w:noProof/>
          <w:color w:val="FF0000"/>
          <w:sz w:val="18"/>
          <w:szCs w:val="18"/>
          <w:lang w:eastAsia="es-PE"/>
        </w:rPr>
        <w:t>/2019</w:t>
      </w:r>
      <w:r w:rsidR="0047380B">
        <w:rPr>
          <w:rFonts w:ascii="Calibri" w:hAnsi="Calibri" w:cs="Calibri"/>
          <w:b/>
          <w:noProof/>
          <w:color w:val="FF0000"/>
          <w:sz w:val="18"/>
          <w:szCs w:val="18"/>
          <w:lang w:eastAsia="es-PE"/>
        </w:rPr>
        <w:tab/>
      </w:r>
    </w:p>
    <w:p w:rsidR="00B160E3" w:rsidRPr="00803788" w:rsidRDefault="00B160E3" w:rsidP="00092C1C">
      <w:pPr>
        <w:rPr>
          <w:rFonts w:ascii="Calibri" w:hAnsi="Calibri" w:cs="Calibri"/>
          <w:b/>
          <w:noProof/>
          <w:color w:val="FF0000"/>
          <w:sz w:val="20"/>
          <w:szCs w:val="20"/>
          <w:lang w:eastAsia="es-PE"/>
        </w:rPr>
      </w:pPr>
    </w:p>
    <w:p w:rsidR="00D2272E" w:rsidRDefault="00B160E3" w:rsidP="00092C1C">
      <w:pPr>
        <w:jc w:val="center"/>
        <w:rPr>
          <w:rFonts w:ascii="Calibri" w:hAnsi="Calibri" w:cs="Calibri"/>
          <w:b/>
          <w:noProof/>
          <w:sz w:val="36"/>
          <w:szCs w:val="32"/>
          <w:lang w:eastAsia="es-PE"/>
        </w:rPr>
      </w:pPr>
      <w:r w:rsidRPr="00291340">
        <w:rPr>
          <w:rFonts w:ascii="Calibri" w:hAnsi="Calibri" w:cs="Calibri"/>
          <w:b/>
          <w:noProof/>
          <w:sz w:val="36"/>
          <w:szCs w:val="32"/>
          <w:lang w:eastAsia="es-PE"/>
        </w:rPr>
        <w:t xml:space="preserve">BLOQUEO </w:t>
      </w:r>
      <w:r w:rsidR="00D2272E">
        <w:rPr>
          <w:rFonts w:ascii="Calibri" w:hAnsi="Calibri" w:cs="Calibri"/>
          <w:b/>
          <w:noProof/>
          <w:sz w:val="36"/>
          <w:szCs w:val="32"/>
          <w:lang w:eastAsia="es-PE"/>
        </w:rPr>
        <w:t>AÑO NUEVO</w:t>
      </w:r>
    </w:p>
    <w:p w:rsidR="00B160E3" w:rsidRPr="00291340" w:rsidRDefault="00D2272E" w:rsidP="00D2272E">
      <w:pPr>
        <w:jc w:val="center"/>
        <w:rPr>
          <w:rFonts w:ascii="Calibri" w:hAnsi="Calibri" w:cs="Calibri"/>
          <w:b/>
          <w:noProof/>
          <w:sz w:val="36"/>
          <w:szCs w:val="32"/>
          <w:lang w:eastAsia="es-PE"/>
        </w:rPr>
      </w:pPr>
      <w:r>
        <w:rPr>
          <w:rFonts w:ascii="Calibri" w:hAnsi="Calibri" w:cs="Calibri"/>
          <w:b/>
          <w:noProof/>
          <w:sz w:val="36"/>
          <w:szCs w:val="32"/>
          <w:lang w:eastAsia="es-PE"/>
        </w:rPr>
        <w:t xml:space="preserve">JAMAICA </w:t>
      </w:r>
      <w:r w:rsidR="005850C2">
        <w:rPr>
          <w:rFonts w:ascii="Calibri" w:hAnsi="Calibri" w:cs="Calibri"/>
          <w:b/>
          <w:noProof/>
          <w:sz w:val="36"/>
          <w:szCs w:val="32"/>
          <w:lang w:eastAsia="es-PE"/>
        </w:rPr>
        <w:t>VIA LATAM</w:t>
      </w:r>
    </w:p>
    <w:p w:rsidR="005850C2" w:rsidRPr="00291340" w:rsidRDefault="00C406C9" w:rsidP="005850C2">
      <w:pPr>
        <w:jc w:val="center"/>
        <w:rPr>
          <w:rFonts w:ascii="Calibri" w:hAnsi="Calibri" w:cs="Calibri"/>
          <w:b/>
          <w:noProof/>
          <w:sz w:val="36"/>
          <w:szCs w:val="32"/>
          <w:lang w:eastAsia="es-PE"/>
        </w:rPr>
      </w:pPr>
      <w:r>
        <w:rPr>
          <w:rFonts w:ascii="Calibri" w:hAnsi="Calibri" w:cs="Calibri"/>
          <w:b/>
          <w:noProof/>
          <w:sz w:val="36"/>
          <w:szCs w:val="32"/>
          <w:lang w:eastAsia="es-PE"/>
        </w:rPr>
        <w:t xml:space="preserve">30 </w:t>
      </w:r>
      <w:r w:rsidR="00D2272E">
        <w:rPr>
          <w:rFonts w:ascii="Calibri" w:hAnsi="Calibri" w:cs="Calibri"/>
          <w:b/>
          <w:noProof/>
          <w:sz w:val="36"/>
          <w:szCs w:val="32"/>
          <w:lang w:eastAsia="es-PE"/>
        </w:rPr>
        <w:t>DICIEMBRE 2019 – 05</w:t>
      </w:r>
      <w:r w:rsidR="005850C2">
        <w:rPr>
          <w:rFonts w:ascii="Calibri" w:hAnsi="Calibri" w:cs="Calibri"/>
          <w:b/>
          <w:noProof/>
          <w:sz w:val="36"/>
          <w:szCs w:val="32"/>
          <w:lang w:eastAsia="es-PE"/>
        </w:rPr>
        <w:t xml:space="preserve"> ENERO 2020</w:t>
      </w:r>
    </w:p>
    <w:p w:rsidR="003446EE" w:rsidRPr="00A83DDC" w:rsidRDefault="003446EE" w:rsidP="00092C1C">
      <w:pPr>
        <w:rPr>
          <w:rFonts w:ascii="Calibri" w:hAnsi="Calibri" w:cs="Calibri"/>
          <w:b/>
          <w:noProof/>
          <w:sz w:val="22"/>
          <w:szCs w:val="22"/>
          <w:lang w:eastAsia="es-PE"/>
        </w:rPr>
      </w:pPr>
    </w:p>
    <w:p w:rsidR="005850C2" w:rsidRPr="00092C1C" w:rsidRDefault="005850C2" w:rsidP="00092C1C">
      <w:pPr>
        <w:rPr>
          <w:rFonts w:ascii="Calibri" w:hAnsi="Calibri" w:cs="Calibri"/>
          <w:b/>
          <w:noProof/>
          <w:sz w:val="22"/>
          <w:szCs w:val="22"/>
          <w:lang w:eastAsia="es-PE"/>
        </w:rPr>
      </w:pPr>
    </w:p>
    <w:p w:rsidR="00755EA9" w:rsidRDefault="00A73D4A" w:rsidP="00092C1C">
      <w:pPr>
        <w:rPr>
          <w:rFonts w:ascii="Calibri" w:hAnsi="Calibri" w:cs="Calibri"/>
          <w:b/>
          <w:noProof/>
          <w:sz w:val="26"/>
          <w:szCs w:val="26"/>
          <w:lang w:eastAsia="es-PE"/>
        </w:rPr>
      </w:pPr>
      <w:r w:rsidRPr="00D2272E">
        <w:rPr>
          <w:rFonts w:ascii="Calibri" w:hAnsi="Calibri" w:cs="Calibri"/>
          <w:b/>
          <w:noProof/>
          <w:sz w:val="26"/>
          <w:szCs w:val="26"/>
          <w:lang w:eastAsia="es-PE"/>
        </w:rPr>
        <w:t>Incluye:</w:t>
      </w:r>
    </w:p>
    <w:p w:rsidR="00D2272E" w:rsidRPr="00C406C9" w:rsidRDefault="00D2272E" w:rsidP="00092C1C">
      <w:pPr>
        <w:rPr>
          <w:rFonts w:ascii="Calibri" w:hAnsi="Calibri" w:cs="Calibri"/>
          <w:b/>
          <w:noProof/>
          <w:sz w:val="22"/>
          <w:szCs w:val="22"/>
          <w:lang w:eastAsia="es-PE"/>
        </w:rPr>
      </w:pPr>
    </w:p>
    <w:p w:rsidR="00DD4F4B" w:rsidRPr="00D2272E" w:rsidRDefault="00DD4F4B" w:rsidP="00D2272E">
      <w:pPr>
        <w:pStyle w:val="Prrafodelista"/>
        <w:numPr>
          <w:ilvl w:val="0"/>
          <w:numId w:val="16"/>
        </w:numPr>
        <w:spacing w:after="0" w:line="240" w:lineRule="auto"/>
        <w:ind w:left="527" w:hanging="357"/>
        <w:rPr>
          <w:rFonts w:ascii="Calibri" w:hAnsi="Calibri" w:cs="Calibri"/>
          <w:color w:val="000000"/>
        </w:rPr>
      </w:pPr>
      <w:r w:rsidRPr="00D2272E">
        <w:rPr>
          <w:rFonts w:ascii="Calibri" w:hAnsi="Calibri" w:cs="Calibri"/>
          <w:color w:val="000000"/>
        </w:rPr>
        <w:t>Boleto aéreo</w:t>
      </w:r>
      <w:r w:rsidR="00092C1C" w:rsidRPr="00D2272E">
        <w:rPr>
          <w:rFonts w:ascii="Calibri" w:hAnsi="Calibri" w:cs="Calibri"/>
          <w:color w:val="000000"/>
        </w:rPr>
        <w:t xml:space="preserve"> Lima </w:t>
      </w:r>
      <w:r w:rsidRPr="00D2272E">
        <w:rPr>
          <w:rFonts w:ascii="Calibri" w:hAnsi="Calibri" w:cs="Calibri"/>
          <w:color w:val="000000"/>
        </w:rPr>
        <w:t xml:space="preserve">/ </w:t>
      </w:r>
      <w:r w:rsidR="00D2272E" w:rsidRPr="00D2272E">
        <w:rPr>
          <w:rFonts w:ascii="Calibri" w:hAnsi="Calibri" w:cs="Calibri"/>
          <w:color w:val="000000"/>
        </w:rPr>
        <w:t>Montego bay</w:t>
      </w:r>
      <w:r w:rsidR="00A349B2" w:rsidRPr="00D2272E">
        <w:rPr>
          <w:rFonts w:ascii="Calibri" w:hAnsi="Calibri" w:cs="Calibri"/>
          <w:color w:val="000000"/>
        </w:rPr>
        <w:t xml:space="preserve"> / </w:t>
      </w:r>
      <w:r w:rsidRPr="00D2272E">
        <w:rPr>
          <w:rFonts w:ascii="Calibri" w:hAnsi="Calibri" w:cs="Calibri"/>
          <w:color w:val="000000"/>
        </w:rPr>
        <w:t xml:space="preserve">Lima vía </w:t>
      </w:r>
      <w:r w:rsidR="005850C2" w:rsidRPr="00D2272E">
        <w:rPr>
          <w:rFonts w:ascii="Calibri" w:hAnsi="Calibri" w:cs="Calibri"/>
          <w:color w:val="000000"/>
        </w:rPr>
        <w:t>LATAM</w:t>
      </w:r>
    </w:p>
    <w:p w:rsidR="00DD4F4B" w:rsidRPr="00D2272E" w:rsidRDefault="00DD4F4B" w:rsidP="00D2272E">
      <w:pPr>
        <w:pStyle w:val="Prrafodelista"/>
        <w:numPr>
          <w:ilvl w:val="0"/>
          <w:numId w:val="16"/>
        </w:numPr>
        <w:spacing w:after="0" w:line="240" w:lineRule="auto"/>
        <w:ind w:left="527" w:hanging="357"/>
        <w:rPr>
          <w:rFonts w:ascii="Calibri" w:hAnsi="Calibri" w:cs="Calibri"/>
          <w:color w:val="000000"/>
        </w:rPr>
      </w:pPr>
      <w:r w:rsidRPr="00D2272E">
        <w:rPr>
          <w:rFonts w:ascii="Calibri" w:hAnsi="Calibri" w:cs="Calibri"/>
          <w:color w:val="000000"/>
        </w:rPr>
        <w:t>IGV del aéreo +</w:t>
      </w:r>
      <w:r w:rsidR="00D2272E" w:rsidRPr="00D2272E">
        <w:rPr>
          <w:rFonts w:ascii="Calibri" w:hAnsi="Calibri" w:cs="Calibri"/>
          <w:color w:val="000000"/>
        </w:rPr>
        <w:t xml:space="preserve"> QUEUE + DY + HW + imp. jamaiquino</w:t>
      </w:r>
    </w:p>
    <w:p w:rsidR="00DD4F4B" w:rsidRPr="00D2272E" w:rsidRDefault="00A83DDC" w:rsidP="00D2272E">
      <w:pPr>
        <w:pStyle w:val="Prrafodelista"/>
        <w:numPr>
          <w:ilvl w:val="0"/>
          <w:numId w:val="16"/>
        </w:numPr>
        <w:spacing w:after="0" w:line="240" w:lineRule="auto"/>
        <w:ind w:left="527" w:hanging="357"/>
        <w:rPr>
          <w:rFonts w:ascii="Calibri" w:hAnsi="Calibri" w:cs="Calibri"/>
          <w:color w:val="000000"/>
        </w:rPr>
      </w:pPr>
      <w:r>
        <w:rPr>
          <w:rFonts w:ascii="Calibri" w:hAnsi="Calibri" w:cs="Calibri"/>
          <w:color w:val="000000"/>
        </w:rPr>
        <w:t xml:space="preserve">Traslado aeropuerto MBJ </w:t>
      </w:r>
      <w:r w:rsidR="00DD4F4B" w:rsidRPr="00D2272E">
        <w:rPr>
          <w:rFonts w:ascii="Calibri" w:hAnsi="Calibri" w:cs="Calibri"/>
          <w:color w:val="000000"/>
        </w:rPr>
        <w:t>/ hotel / aeropuerto</w:t>
      </w:r>
      <w:r>
        <w:rPr>
          <w:rFonts w:ascii="Calibri" w:hAnsi="Calibri" w:cs="Calibri"/>
          <w:color w:val="000000"/>
        </w:rPr>
        <w:t xml:space="preserve"> MBJ</w:t>
      </w:r>
      <w:r w:rsidR="00DD4F4B" w:rsidRPr="00D2272E">
        <w:rPr>
          <w:rFonts w:ascii="Calibri" w:hAnsi="Calibri" w:cs="Calibri"/>
          <w:color w:val="000000"/>
        </w:rPr>
        <w:t xml:space="preserve"> en regular</w:t>
      </w:r>
    </w:p>
    <w:p w:rsidR="00DD4F4B" w:rsidRPr="00D2272E" w:rsidRDefault="00D2272E" w:rsidP="00D2272E">
      <w:pPr>
        <w:pStyle w:val="Prrafodelista"/>
        <w:numPr>
          <w:ilvl w:val="0"/>
          <w:numId w:val="16"/>
        </w:numPr>
        <w:spacing w:after="0" w:line="240" w:lineRule="auto"/>
        <w:ind w:left="527" w:hanging="357"/>
        <w:rPr>
          <w:rFonts w:ascii="Calibri" w:hAnsi="Calibri" w:cs="Calibri"/>
          <w:b/>
          <w:color w:val="000000"/>
        </w:rPr>
      </w:pPr>
      <w:r w:rsidRPr="00D2272E">
        <w:rPr>
          <w:rFonts w:ascii="Calibri" w:hAnsi="Calibri" w:cs="Calibri"/>
          <w:b/>
          <w:color w:val="000000"/>
        </w:rPr>
        <w:t>06</w:t>
      </w:r>
      <w:r w:rsidR="005A7A9A" w:rsidRPr="00D2272E">
        <w:rPr>
          <w:rFonts w:ascii="Calibri" w:hAnsi="Calibri" w:cs="Calibri"/>
          <w:b/>
          <w:color w:val="000000"/>
        </w:rPr>
        <w:t xml:space="preserve"> noches de a</w:t>
      </w:r>
      <w:r w:rsidR="00DD4F4B" w:rsidRPr="00D2272E">
        <w:rPr>
          <w:rFonts w:ascii="Calibri" w:hAnsi="Calibri" w:cs="Calibri"/>
          <w:b/>
          <w:color w:val="000000"/>
        </w:rPr>
        <w:t>lojamiento con sistema TODO INCLUIDO</w:t>
      </w:r>
    </w:p>
    <w:p w:rsidR="00DD4F4B" w:rsidRPr="00D2272E" w:rsidRDefault="00DD4F4B" w:rsidP="00D2272E">
      <w:pPr>
        <w:pStyle w:val="Prrafodelista"/>
        <w:numPr>
          <w:ilvl w:val="0"/>
          <w:numId w:val="16"/>
        </w:numPr>
        <w:spacing w:after="0" w:line="240" w:lineRule="auto"/>
        <w:ind w:left="527" w:hanging="357"/>
        <w:rPr>
          <w:rFonts w:ascii="Calibri" w:hAnsi="Calibri" w:cs="Calibri"/>
          <w:color w:val="000000"/>
        </w:rPr>
      </w:pPr>
      <w:r w:rsidRPr="00D2272E">
        <w:rPr>
          <w:rFonts w:ascii="Calibri" w:hAnsi="Calibri" w:cs="Calibri"/>
          <w:color w:val="000000"/>
        </w:rPr>
        <w:t>Tarjeta de asistencia</w:t>
      </w:r>
      <w:r w:rsidR="00A83DDC">
        <w:rPr>
          <w:rFonts w:ascii="Calibri" w:hAnsi="Calibri" w:cs="Calibri"/>
          <w:color w:val="000000"/>
        </w:rPr>
        <w:t xml:space="preserve"> basic</w:t>
      </w:r>
    </w:p>
    <w:p w:rsidR="00DD4F4B" w:rsidRPr="00D2272E" w:rsidRDefault="00DD4F4B" w:rsidP="00092C1C">
      <w:pPr>
        <w:rPr>
          <w:sz w:val="22"/>
          <w:szCs w:val="22"/>
          <w:lang w:val="es-PE"/>
        </w:rPr>
      </w:pPr>
    </w:p>
    <w:p w:rsidR="00EE4A14" w:rsidRPr="00D2272E" w:rsidRDefault="00DD4F4B" w:rsidP="00092C1C">
      <w:pPr>
        <w:rPr>
          <w:rFonts w:ascii="Calibri" w:hAnsi="Calibri" w:cs="Calibri"/>
          <w:b/>
          <w:noProof/>
          <w:color w:val="000000"/>
          <w:sz w:val="22"/>
          <w:szCs w:val="22"/>
          <w:lang w:eastAsia="es-PE"/>
        </w:rPr>
      </w:pPr>
      <w:bookmarkStart w:id="0" w:name="_GoBack"/>
      <w:bookmarkEnd w:id="0"/>
      <w:r w:rsidRPr="00D2272E">
        <w:rPr>
          <w:rFonts w:ascii="Calibri" w:hAnsi="Calibri" w:cs="Calibri"/>
          <w:b/>
          <w:noProof/>
          <w:color w:val="000000"/>
          <w:sz w:val="22"/>
          <w:szCs w:val="22"/>
          <w:lang w:eastAsia="es-PE"/>
        </w:rPr>
        <w:t>PRECIOS POR PERSONA EN DOLARES AMERICANOS:</w:t>
      </w:r>
    </w:p>
    <w:p w:rsidR="00D2272E" w:rsidRPr="00D2272E" w:rsidRDefault="00D2272E" w:rsidP="00092C1C">
      <w:pPr>
        <w:rPr>
          <w:rFonts w:ascii="Calibri" w:hAnsi="Calibri" w:cs="Calibri"/>
          <w:b/>
          <w:noProof/>
          <w:color w:val="000000"/>
          <w:sz w:val="22"/>
          <w:szCs w:val="22"/>
          <w:lang w:eastAsia="es-PE"/>
        </w:rPr>
      </w:pPr>
    </w:p>
    <w:tbl>
      <w:tblPr>
        <w:tblW w:w="8642" w:type="dxa"/>
        <w:jc w:val="center"/>
        <w:tblCellMar>
          <w:left w:w="70" w:type="dxa"/>
          <w:right w:w="70" w:type="dxa"/>
        </w:tblCellMar>
        <w:tblLook w:val="04A0" w:firstRow="1" w:lastRow="0" w:firstColumn="1" w:lastColumn="0" w:noHBand="0" w:noVBand="1"/>
      </w:tblPr>
      <w:tblGrid>
        <w:gridCol w:w="3797"/>
        <w:gridCol w:w="589"/>
        <w:gridCol w:w="692"/>
        <w:gridCol w:w="894"/>
        <w:gridCol w:w="1014"/>
        <w:gridCol w:w="828"/>
        <w:gridCol w:w="828"/>
      </w:tblGrid>
      <w:tr w:rsidR="00572825" w:rsidRPr="00572825" w:rsidTr="00572825">
        <w:trPr>
          <w:trHeight w:val="490"/>
          <w:jc w:val="center"/>
        </w:trPr>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 xml:space="preserve">HOTEL </w:t>
            </w:r>
          </w:p>
        </w:tc>
        <w:tc>
          <w:tcPr>
            <w:tcW w:w="0" w:type="auto"/>
            <w:tcBorders>
              <w:top w:val="single" w:sz="4" w:space="0" w:color="auto"/>
              <w:left w:val="nil"/>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HAB</w:t>
            </w:r>
          </w:p>
        </w:tc>
        <w:tc>
          <w:tcPr>
            <w:tcW w:w="0" w:type="auto"/>
            <w:tcBorders>
              <w:top w:val="single" w:sz="4" w:space="0" w:color="auto"/>
              <w:left w:val="nil"/>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PLAN</w:t>
            </w:r>
          </w:p>
        </w:tc>
        <w:tc>
          <w:tcPr>
            <w:tcW w:w="0" w:type="auto"/>
            <w:tcBorders>
              <w:top w:val="single" w:sz="4" w:space="0" w:color="auto"/>
              <w:left w:val="nil"/>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SIMPLE</w:t>
            </w:r>
          </w:p>
        </w:tc>
        <w:tc>
          <w:tcPr>
            <w:tcW w:w="0" w:type="auto"/>
            <w:tcBorders>
              <w:top w:val="single" w:sz="4" w:space="0" w:color="auto"/>
              <w:left w:val="nil"/>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DOBLE</w:t>
            </w:r>
          </w:p>
        </w:tc>
        <w:tc>
          <w:tcPr>
            <w:tcW w:w="0" w:type="auto"/>
            <w:tcBorders>
              <w:top w:val="single" w:sz="4" w:space="0" w:color="auto"/>
              <w:left w:val="nil"/>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TRIPLE</w:t>
            </w:r>
          </w:p>
        </w:tc>
        <w:tc>
          <w:tcPr>
            <w:tcW w:w="0" w:type="auto"/>
            <w:tcBorders>
              <w:top w:val="single" w:sz="4" w:space="0" w:color="auto"/>
              <w:left w:val="nil"/>
              <w:bottom w:val="single" w:sz="4" w:space="0" w:color="auto"/>
              <w:right w:val="single" w:sz="4" w:space="0" w:color="auto"/>
            </w:tcBorders>
            <w:shd w:val="clear" w:color="000000" w:fill="FF0000"/>
            <w:noWrap/>
            <w:vAlign w:val="center"/>
            <w:hideMark/>
          </w:tcPr>
          <w:p w:rsidR="00572825" w:rsidRPr="00572825" w:rsidRDefault="00572825" w:rsidP="00572825">
            <w:pPr>
              <w:jc w:val="center"/>
              <w:rPr>
                <w:rFonts w:ascii="Calibri" w:eastAsia="Times New Roman" w:hAnsi="Calibri" w:cs="Calibri"/>
                <w:b/>
                <w:bCs/>
                <w:color w:val="FFFFFF"/>
                <w:sz w:val="22"/>
                <w:szCs w:val="22"/>
                <w:lang w:val="es-PE" w:eastAsia="es-PE"/>
              </w:rPr>
            </w:pPr>
            <w:r w:rsidRPr="00572825">
              <w:rPr>
                <w:rFonts w:ascii="Calibri" w:eastAsia="Times New Roman" w:hAnsi="Calibri" w:cs="Calibri"/>
                <w:b/>
                <w:bCs/>
                <w:color w:val="FFFFFF"/>
                <w:sz w:val="22"/>
                <w:szCs w:val="22"/>
                <w:lang w:val="es-PE" w:eastAsia="es-PE"/>
              </w:rPr>
              <w:t>CHD</w:t>
            </w:r>
          </w:p>
        </w:tc>
      </w:tr>
      <w:tr w:rsidR="00572825" w:rsidRPr="00572825" w:rsidTr="00572825">
        <w:trPr>
          <w:trHeight w:val="4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sz w:val="22"/>
                <w:szCs w:val="22"/>
                <w:lang w:val="es-PE" w:eastAsia="es-PE"/>
              </w:rPr>
            </w:pPr>
            <w:r w:rsidRPr="00572825">
              <w:rPr>
                <w:rFonts w:ascii="Calibri" w:eastAsia="Times New Roman" w:hAnsi="Calibri" w:cs="Calibri"/>
                <w:sz w:val="22"/>
                <w:szCs w:val="22"/>
                <w:lang w:val="es-PE" w:eastAsia="es-PE"/>
              </w:rPr>
              <w:t xml:space="preserve">Royal Decamerón club Caribbean 4*  </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sz w:val="22"/>
                <w:szCs w:val="22"/>
                <w:lang w:val="es-PE" w:eastAsia="es-PE"/>
              </w:rPr>
            </w:pPr>
            <w:r w:rsidRPr="00572825">
              <w:rPr>
                <w:rFonts w:ascii="Calibri" w:eastAsia="Times New Roman" w:hAnsi="Calibri" w:cs="Calibri"/>
                <w:sz w:val="22"/>
                <w:szCs w:val="22"/>
                <w:lang w:val="es-PE" w:eastAsia="es-PE"/>
              </w:rPr>
              <w:t>STD</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ALL</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$2,261</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b/>
                <w:color w:val="000000"/>
                <w:sz w:val="28"/>
                <w:szCs w:val="28"/>
                <w:lang w:val="es-PE" w:eastAsia="es-PE"/>
              </w:rPr>
            </w:pPr>
            <w:r w:rsidRPr="00572825">
              <w:rPr>
                <w:rFonts w:ascii="Calibri" w:eastAsia="Times New Roman" w:hAnsi="Calibri" w:cs="Calibri"/>
                <w:b/>
                <w:color w:val="000000"/>
                <w:sz w:val="28"/>
                <w:szCs w:val="28"/>
                <w:lang w:val="es-PE" w:eastAsia="es-PE"/>
              </w:rPr>
              <w:t>$1,699</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$1,605</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$1,275</w:t>
            </w:r>
          </w:p>
        </w:tc>
      </w:tr>
      <w:tr w:rsidR="00572825" w:rsidRPr="00572825" w:rsidTr="00572825">
        <w:trPr>
          <w:trHeight w:val="4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sz w:val="22"/>
                <w:szCs w:val="22"/>
                <w:lang w:val="es-PE" w:eastAsia="es-PE"/>
              </w:rPr>
            </w:pPr>
            <w:r w:rsidRPr="00572825">
              <w:rPr>
                <w:rFonts w:ascii="Calibri" w:eastAsia="Times New Roman" w:hAnsi="Calibri" w:cs="Calibri"/>
                <w:sz w:val="22"/>
                <w:szCs w:val="22"/>
                <w:lang w:val="es-PE" w:eastAsia="es-PE"/>
              </w:rPr>
              <w:t>Royal Decamerón Montego Beach 4*</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sz w:val="22"/>
                <w:szCs w:val="22"/>
                <w:lang w:val="es-PE" w:eastAsia="es-PE"/>
              </w:rPr>
            </w:pPr>
            <w:r w:rsidRPr="00572825">
              <w:rPr>
                <w:rFonts w:ascii="Calibri" w:eastAsia="Times New Roman" w:hAnsi="Calibri" w:cs="Calibri"/>
                <w:sz w:val="22"/>
                <w:szCs w:val="22"/>
                <w:lang w:val="es-PE" w:eastAsia="es-PE"/>
              </w:rPr>
              <w:t>STD</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ALL</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$2,425</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b/>
                <w:color w:val="000000"/>
                <w:lang w:val="es-PE" w:eastAsia="es-PE"/>
              </w:rPr>
            </w:pPr>
            <w:r w:rsidRPr="00572825">
              <w:rPr>
                <w:rFonts w:ascii="Calibri" w:eastAsia="Times New Roman" w:hAnsi="Calibri" w:cs="Calibri"/>
                <w:b/>
                <w:color w:val="000000"/>
                <w:lang w:val="es-PE" w:eastAsia="es-PE"/>
              </w:rPr>
              <w:t>$1,759</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$1,665</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$1,319</w:t>
            </w:r>
          </w:p>
        </w:tc>
      </w:tr>
      <w:tr w:rsidR="00572825" w:rsidRPr="00572825" w:rsidTr="00572825">
        <w:trPr>
          <w:trHeight w:val="4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Riu Montego Bay 5*</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STD</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ALL</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$2,359</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b/>
                <w:color w:val="000000"/>
                <w:lang w:val="es-PE" w:eastAsia="es-PE"/>
              </w:rPr>
            </w:pPr>
            <w:r w:rsidRPr="00572825">
              <w:rPr>
                <w:rFonts w:ascii="Calibri" w:eastAsia="Times New Roman" w:hAnsi="Calibri" w:cs="Calibri"/>
                <w:b/>
                <w:color w:val="000000"/>
                <w:lang w:val="es-PE" w:eastAsia="es-PE"/>
              </w:rPr>
              <w:t>$1,845</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$1,799</w:t>
            </w:r>
          </w:p>
        </w:tc>
        <w:tc>
          <w:tcPr>
            <w:tcW w:w="0" w:type="auto"/>
            <w:tcBorders>
              <w:top w:val="nil"/>
              <w:left w:val="nil"/>
              <w:bottom w:val="single" w:sz="4" w:space="0" w:color="auto"/>
              <w:right w:val="single" w:sz="4" w:space="0" w:color="auto"/>
            </w:tcBorders>
            <w:shd w:val="clear" w:color="auto" w:fill="auto"/>
            <w:noWrap/>
            <w:vAlign w:val="center"/>
            <w:hideMark/>
          </w:tcPr>
          <w:p w:rsidR="00572825" w:rsidRPr="00572825" w:rsidRDefault="00572825" w:rsidP="00572825">
            <w:pPr>
              <w:jc w:val="center"/>
              <w:rPr>
                <w:rFonts w:ascii="Calibri" w:eastAsia="Times New Roman" w:hAnsi="Calibri" w:cs="Calibri"/>
                <w:color w:val="000000"/>
                <w:sz w:val="22"/>
                <w:szCs w:val="22"/>
                <w:lang w:val="es-PE" w:eastAsia="es-PE"/>
              </w:rPr>
            </w:pPr>
            <w:r w:rsidRPr="00572825">
              <w:rPr>
                <w:rFonts w:ascii="Calibri" w:eastAsia="Times New Roman" w:hAnsi="Calibri" w:cs="Calibri"/>
                <w:color w:val="000000"/>
                <w:sz w:val="22"/>
                <w:szCs w:val="22"/>
                <w:lang w:val="es-PE" w:eastAsia="es-PE"/>
              </w:rPr>
              <w:t>$1,379</w:t>
            </w:r>
          </w:p>
        </w:tc>
      </w:tr>
    </w:tbl>
    <w:p w:rsidR="00D2272E" w:rsidRDefault="00D2272E" w:rsidP="00092C1C">
      <w:pPr>
        <w:rPr>
          <w:rFonts w:ascii="Calibri" w:hAnsi="Calibri" w:cs="Calibri"/>
          <w:b/>
          <w:noProof/>
          <w:color w:val="000000"/>
          <w:sz w:val="22"/>
          <w:szCs w:val="22"/>
          <w:lang w:eastAsia="es-PE"/>
        </w:rPr>
      </w:pPr>
    </w:p>
    <w:p w:rsidR="00572825" w:rsidRPr="00D2272E" w:rsidRDefault="00572825" w:rsidP="00092C1C">
      <w:pPr>
        <w:rPr>
          <w:rFonts w:ascii="Calibri" w:hAnsi="Calibri" w:cs="Calibri"/>
          <w:b/>
          <w:noProof/>
          <w:color w:val="000000"/>
          <w:sz w:val="22"/>
          <w:szCs w:val="22"/>
          <w:lang w:eastAsia="es-PE"/>
        </w:rPr>
      </w:pPr>
    </w:p>
    <w:p w:rsidR="00092C1C" w:rsidRPr="00D2272E" w:rsidRDefault="007F349B" w:rsidP="00092C1C">
      <w:pPr>
        <w:rPr>
          <w:rFonts w:ascii="Calibri" w:hAnsi="Calibri" w:cs="Calibri"/>
          <w:b/>
          <w:noProof/>
          <w:color w:val="000000"/>
          <w:sz w:val="22"/>
          <w:szCs w:val="22"/>
          <w:lang w:eastAsia="es-PE"/>
        </w:rPr>
      </w:pPr>
      <w:r w:rsidRPr="00D2272E">
        <w:rPr>
          <w:rFonts w:ascii="Calibri" w:hAnsi="Calibri" w:cs="Calibri"/>
          <w:b/>
          <w:noProof/>
          <w:color w:val="000000"/>
          <w:sz w:val="22"/>
          <w:szCs w:val="22"/>
          <w:lang w:eastAsia="es-PE"/>
        </w:rPr>
        <w:t>ITINERARIO DE VUELO:</w:t>
      </w:r>
      <w:r w:rsidR="00A83DDC">
        <w:rPr>
          <w:rFonts w:ascii="Calibri" w:hAnsi="Calibri" w:cs="Calibri"/>
          <w:b/>
          <w:noProof/>
          <w:color w:val="000000"/>
          <w:sz w:val="22"/>
          <w:szCs w:val="22"/>
          <w:lang w:eastAsia="es-PE"/>
        </w:rPr>
        <w:t xml:space="preserve"> </w:t>
      </w:r>
    </w:p>
    <w:p w:rsidR="005850C2" w:rsidRPr="00D2272E" w:rsidRDefault="00092C1C" w:rsidP="00D2272E">
      <w:pPr>
        <w:rPr>
          <w:rFonts w:ascii="Calibri" w:hAnsi="Calibri" w:cs="Calibri"/>
          <w:b/>
          <w:color w:val="000000"/>
          <w:sz w:val="22"/>
          <w:szCs w:val="22"/>
        </w:rPr>
      </w:pPr>
      <w:r w:rsidRPr="00D2272E">
        <w:rPr>
          <w:rFonts w:ascii="Calibri" w:hAnsi="Calibri" w:cs="Calibri"/>
          <w:i/>
          <w:color w:val="000000"/>
          <w:sz w:val="22"/>
          <w:szCs w:val="22"/>
          <w:u w:val="single"/>
        </w:rPr>
        <w:t xml:space="preserve"> </w:t>
      </w:r>
    </w:p>
    <w:tbl>
      <w:tblPr>
        <w:tblW w:w="5532" w:type="dxa"/>
        <w:jc w:val="center"/>
        <w:tblCellMar>
          <w:left w:w="70" w:type="dxa"/>
          <w:right w:w="70" w:type="dxa"/>
        </w:tblCellMar>
        <w:tblLook w:val="04A0" w:firstRow="1" w:lastRow="0" w:firstColumn="1" w:lastColumn="0" w:noHBand="0" w:noVBand="1"/>
      </w:tblPr>
      <w:tblGrid>
        <w:gridCol w:w="1102"/>
        <w:gridCol w:w="1164"/>
        <w:gridCol w:w="959"/>
        <w:gridCol w:w="1082"/>
        <w:gridCol w:w="1225"/>
      </w:tblGrid>
      <w:tr w:rsidR="00D2272E" w:rsidRPr="00D2272E" w:rsidTr="00D2272E">
        <w:trPr>
          <w:trHeight w:val="419"/>
          <w:jc w:val="center"/>
        </w:trPr>
        <w:tc>
          <w:tcPr>
            <w:tcW w:w="110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2272E" w:rsidRPr="00D2272E" w:rsidRDefault="00D2272E" w:rsidP="00D2272E">
            <w:pPr>
              <w:jc w:val="center"/>
              <w:rPr>
                <w:rFonts w:ascii="Calibri" w:eastAsia="Times New Roman" w:hAnsi="Calibri" w:cs="Calibri"/>
                <w:b/>
                <w:bCs/>
                <w:color w:val="FFFFFF"/>
                <w:sz w:val="22"/>
                <w:szCs w:val="22"/>
                <w:lang w:val="es-PE" w:eastAsia="es-PE"/>
              </w:rPr>
            </w:pPr>
            <w:r w:rsidRPr="00D2272E">
              <w:rPr>
                <w:rFonts w:ascii="Calibri" w:eastAsia="Times New Roman" w:hAnsi="Calibri" w:cs="Calibri"/>
                <w:b/>
                <w:bCs/>
                <w:color w:val="FFFFFF"/>
                <w:sz w:val="22"/>
                <w:szCs w:val="22"/>
                <w:lang w:val="es-PE" w:eastAsia="es-PE"/>
              </w:rPr>
              <w:t>VUELO</w:t>
            </w:r>
          </w:p>
        </w:tc>
        <w:tc>
          <w:tcPr>
            <w:tcW w:w="1164" w:type="dxa"/>
            <w:tcBorders>
              <w:top w:val="single" w:sz="4" w:space="0" w:color="auto"/>
              <w:left w:val="nil"/>
              <w:bottom w:val="single" w:sz="4" w:space="0" w:color="auto"/>
              <w:right w:val="single" w:sz="4" w:space="0" w:color="auto"/>
            </w:tcBorders>
            <w:shd w:val="clear" w:color="000000" w:fill="FF0000"/>
            <w:noWrap/>
            <w:vAlign w:val="center"/>
            <w:hideMark/>
          </w:tcPr>
          <w:p w:rsidR="00D2272E" w:rsidRPr="00D2272E" w:rsidRDefault="00D2272E" w:rsidP="00D2272E">
            <w:pPr>
              <w:jc w:val="center"/>
              <w:rPr>
                <w:rFonts w:ascii="Calibri" w:eastAsia="Times New Roman" w:hAnsi="Calibri" w:cs="Calibri"/>
                <w:b/>
                <w:bCs/>
                <w:color w:val="FFFFFF"/>
                <w:sz w:val="22"/>
                <w:szCs w:val="22"/>
                <w:lang w:val="es-PE" w:eastAsia="es-PE"/>
              </w:rPr>
            </w:pPr>
            <w:r w:rsidRPr="00D2272E">
              <w:rPr>
                <w:rFonts w:ascii="Calibri" w:eastAsia="Times New Roman" w:hAnsi="Calibri" w:cs="Calibri"/>
                <w:b/>
                <w:bCs/>
                <w:color w:val="FFFFFF"/>
                <w:sz w:val="22"/>
                <w:szCs w:val="22"/>
                <w:lang w:val="es-PE" w:eastAsia="es-PE"/>
              </w:rPr>
              <w:t>FECHA</w:t>
            </w:r>
          </w:p>
        </w:tc>
        <w:tc>
          <w:tcPr>
            <w:tcW w:w="959" w:type="dxa"/>
            <w:tcBorders>
              <w:top w:val="single" w:sz="4" w:space="0" w:color="auto"/>
              <w:left w:val="nil"/>
              <w:bottom w:val="single" w:sz="4" w:space="0" w:color="auto"/>
              <w:right w:val="single" w:sz="4" w:space="0" w:color="auto"/>
            </w:tcBorders>
            <w:shd w:val="clear" w:color="000000" w:fill="FF0000"/>
            <w:noWrap/>
            <w:vAlign w:val="center"/>
            <w:hideMark/>
          </w:tcPr>
          <w:p w:rsidR="00D2272E" w:rsidRPr="00D2272E" w:rsidRDefault="00D2272E" w:rsidP="00D2272E">
            <w:pPr>
              <w:jc w:val="center"/>
              <w:rPr>
                <w:rFonts w:ascii="Calibri" w:eastAsia="Times New Roman" w:hAnsi="Calibri" w:cs="Calibri"/>
                <w:b/>
                <w:bCs/>
                <w:color w:val="FFFFFF"/>
                <w:sz w:val="22"/>
                <w:szCs w:val="22"/>
                <w:lang w:val="es-PE" w:eastAsia="es-PE"/>
              </w:rPr>
            </w:pPr>
            <w:r w:rsidRPr="00D2272E">
              <w:rPr>
                <w:rFonts w:ascii="Calibri" w:eastAsia="Times New Roman" w:hAnsi="Calibri" w:cs="Calibri"/>
                <w:b/>
                <w:bCs/>
                <w:color w:val="FFFFFF"/>
                <w:sz w:val="22"/>
                <w:szCs w:val="22"/>
                <w:lang w:val="es-PE" w:eastAsia="es-PE"/>
              </w:rPr>
              <w:t>RUTA</w:t>
            </w:r>
          </w:p>
        </w:tc>
        <w:tc>
          <w:tcPr>
            <w:tcW w:w="1082" w:type="dxa"/>
            <w:tcBorders>
              <w:top w:val="single" w:sz="4" w:space="0" w:color="auto"/>
              <w:left w:val="nil"/>
              <w:bottom w:val="single" w:sz="4" w:space="0" w:color="auto"/>
              <w:right w:val="single" w:sz="4" w:space="0" w:color="auto"/>
            </w:tcBorders>
            <w:shd w:val="clear" w:color="000000" w:fill="FF0000"/>
            <w:noWrap/>
            <w:vAlign w:val="center"/>
            <w:hideMark/>
          </w:tcPr>
          <w:p w:rsidR="00D2272E" w:rsidRPr="00D2272E" w:rsidRDefault="00D2272E" w:rsidP="00D2272E">
            <w:pPr>
              <w:jc w:val="center"/>
              <w:rPr>
                <w:rFonts w:ascii="Calibri" w:eastAsia="Times New Roman" w:hAnsi="Calibri" w:cs="Calibri"/>
                <w:b/>
                <w:bCs/>
                <w:color w:val="FFFFFF"/>
                <w:sz w:val="22"/>
                <w:szCs w:val="22"/>
                <w:lang w:val="es-PE" w:eastAsia="es-PE"/>
              </w:rPr>
            </w:pPr>
            <w:r w:rsidRPr="00D2272E">
              <w:rPr>
                <w:rFonts w:ascii="Calibri" w:eastAsia="Times New Roman" w:hAnsi="Calibri" w:cs="Calibri"/>
                <w:b/>
                <w:bCs/>
                <w:color w:val="FFFFFF"/>
                <w:sz w:val="22"/>
                <w:szCs w:val="22"/>
                <w:lang w:val="es-PE" w:eastAsia="es-PE"/>
              </w:rPr>
              <w:t>SALE</w:t>
            </w:r>
          </w:p>
        </w:tc>
        <w:tc>
          <w:tcPr>
            <w:tcW w:w="1225" w:type="dxa"/>
            <w:tcBorders>
              <w:top w:val="single" w:sz="4" w:space="0" w:color="auto"/>
              <w:left w:val="nil"/>
              <w:bottom w:val="single" w:sz="4" w:space="0" w:color="auto"/>
              <w:right w:val="single" w:sz="4" w:space="0" w:color="auto"/>
            </w:tcBorders>
            <w:shd w:val="clear" w:color="000000" w:fill="FF0000"/>
            <w:noWrap/>
            <w:vAlign w:val="center"/>
            <w:hideMark/>
          </w:tcPr>
          <w:p w:rsidR="00D2272E" w:rsidRPr="00D2272E" w:rsidRDefault="00D2272E" w:rsidP="00D2272E">
            <w:pPr>
              <w:jc w:val="center"/>
              <w:rPr>
                <w:rFonts w:ascii="Calibri" w:eastAsia="Times New Roman" w:hAnsi="Calibri" w:cs="Calibri"/>
                <w:b/>
                <w:bCs/>
                <w:color w:val="FFFFFF"/>
                <w:sz w:val="22"/>
                <w:szCs w:val="22"/>
                <w:lang w:val="es-PE" w:eastAsia="es-PE"/>
              </w:rPr>
            </w:pPr>
            <w:r w:rsidRPr="00D2272E">
              <w:rPr>
                <w:rFonts w:ascii="Calibri" w:eastAsia="Times New Roman" w:hAnsi="Calibri" w:cs="Calibri"/>
                <w:b/>
                <w:bCs/>
                <w:color w:val="FFFFFF"/>
                <w:sz w:val="22"/>
                <w:szCs w:val="22"/>
                <w:lang w:val="es-PE" w:eastAsia="es-PE"/>
              </w:rPr>
              <w:t>LLEGA</w:t>
            </w:r>
          </w:p>
        </w:tc>
      </w:tr>
      <w:tr w:rsidR="00D2272E" w:rsidRPr="00D2272E" w:rsidTr="00D2272E">
        <w:trPr>
          <w:trHeight w:val="419"/>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D2272E" w:rsidRPr="00D2272E" w:rsidRDefault="00A83DDC" w:rsidP="00D2272E">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LA</w:t>
            </w:r>
            <w:r w:rsidR="00D2272E" w:rsidRPr="00D2272E">
              <w:rPr>
                <w:rFonts w:ascii="Calibri" w:eastAsia="Times New Roman" w:hAnsi="Calibri" w:cs="Calibri"/>
                <w:color w:val="000000"/>
                <w:sz w:val="22"/>
                <w:szCs w:val="22"/>
                <w:lang w:val="es-PE" w:eastAsia="es-PE"/>
              </w:rPr>
              <w:t>2464</w:t>
            </w:r>
          </w:p>
        </w:tc>
        <w:tc>
          <w:tcPr>
            <w:tcW w:w="1164" w:type="dxa"/>
            <w:tcBorders>
              <w:top w:val="nil"/>
              <w:left w:val="nil"/>
              <w:bottom w:val="single" w:sz="4" w:space="0" w:color="auto"/>
              <w:right w:val="single" w:sz="4" w:space="0" w:color="auto"/>
            </w:tcBorders>
            <w:shd w:val="clear" w:color="auto" w:fill="auto"/>
            <w:noWrap/>
            <w:vAlign w:val="center"/>
            <w:hideMark/>
          </w:tcPr>
          <w:p w:rsidR="00D2272E" w:rsidRPr="00D2272E" w:rsidRDefault="00A83DDC" w:rsidP="00D2272E">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30</w:t>
            </w:r>
            <w:r w:rsidR="00D2272E" w:rsidRPr="00D2272E">
              <w:rPr>
                <w:rFonts w:ascii="Calibri" w:eastAsia="Times New Roman" w:hAnsi="Calibri" w:cs="Calibri"/>
                <w:color w:val="000000"/>
                <w:sz w:val="22"/>
                <w:szCs w:val="22"/>
                <w:lang w:val="es-PE" w:eastAsia="es-PE"/>
              </w:rPr>
              <w:t>DIC</w:t>
            </w:r>
          </w:p>
        </w:tc>
        <w:tc>
          <w:tcPr>
            <w:tcW w:w="959" w:type="dxa"/>
            <w:tcBorders>
              <w:top w:val="nil"/>
              <w:left w:val="nil"/>
              <w:bottom w:val="single" w:sz="4" w:space="0" w:color="auto"/>
              <w:right w:val="single" w:sz="4" w:space="0" w:color="auto"/>
            </w:tcBorders>
            <w:shd w:val="clear" w:color="auto" w:fill="auto"/>
            <w:noWrap/>
            <w:vAlign w:val="center"/>
            <w:hideMark/>
          </w:tcPr>
          <w:p w:rsidR="00D2272E" w:rsidRPr="00D2272E" w:rsidRDefault="00D2272E" w:rsidP="00D2272E">
            <w:pPr>
              <w:jc w:val="center"/>
              <w:rPr>
                <w:rFonts w:ascii="Calibri" w:eastAsia="Times New Roman" w:hAnsi="Calibri" w:cs="Calibri"/>
                <w:color w:val="000000"/>
                <w:sz w:val="22"/>
                <w:szCs w:val="22"/>
                <w:lang w:val="es-PE" w:eastAsia="es-PE"/>
              </w:rPr>
            </w:pPr>
            <w:r w:rsidRPr="00D2272E">
              <w:rPr>
                <w:rFonts w:ascii="Calibri" w:eastAsia="Times New Roman" w:hAnsi="Calibri" w:cs="Calibri"/>
                <w:color w:val="000000"/>
                <w:sz w:val="22"/>
                <w:szCs w:val="22"/>
                <w:lang w:val="es-PE" w:eastAsia="es-PE"/>
              </w:rPr>
              <w:t>LIM MBJ</w:t>
            </w:r>
          </w:p>
        </w:tc>
        <w:tc>
          <w:tcPr>
            <w:tcW w:w="1082" w:type="dxa"/>
            <w:tcBorders>
              <w:top w:val="nil"/>
              <w:left w:val="nil"/>
              <w:bottom w:val="single" w:sz="4" w:space="0" w:color="auto"/>
              <w:right w:val="single" w:sz="4" w:space="0" w:color="auto"/>
            </w:tcBorders>
            <w:shd w:val="clear" w:color="auto" w:fill="auto"/>
            <w:noWrap/>
            <w:vAlign w:val="center"/>
            <w:hideMark/>
          </w:tcPr>
          <w:p w:rsidR="00D2272E" w:rsidRPr="00D2272E" w:rsidRDefault="00D2272E" w:rsidP="00D2272E">
            <w:pPr>
              <w:jc w:val="center"/>
              <w:rPr>
                <w:rFonts w:ascii="Calibri" w:eastAsia="Times New Roman" w:hAnsi="Calibri" w:cs="Calibri"/>
                <w:color w:val="000000"/>
                <w:sz w:val="22"/>
                <w:szCs w:val="22"/>
                <w:lang w:val="es-PE" w:eastAsia="es-PE"/>
              </w:rPr>
            </w:pPr>
            <w:r w:rsidRPr="00D2272E">
              <w:rPr>
                <w:rFonts w:ascii="Calibri" w:eastAsia="Times New Roman" w:hAnsi="Calibri" w:cs="Calibri"/>
                <w:color w:val="000000"/>
                <w:sz w:val="22"/>
                <w:szCs w:val="22"/>
                <w:lang w:val="es-PE" w:eastAsia="es-PE"/>
              </w:rPr>
              <w:t>12:06</w:t>
            </w:r>
          </w:p>
        </w:tc>
        <w:tc>
          <w:tcPr>
            <w:tcW w:w="1225" w:type="dxa"/>
            <w:tcBorders>
              <w:top w:val="nil"/>
              <w:left w:val="nil"/>
              <w:bottom w:val="single" w:sz="4" w:space="0" w:color="auto"/>
              <w:right w:val="single" w:sz="4" w:space="0" w:color="auto"/>
            </w:tcBorders>
            <w:shd w:val="clear" w:color="auto" w:fill="auto"/>
            <w:noWrap/>
            <w:vAlign w:val="center"/>
            <w:hideMark/>
          </w:tcPr>
          <w:p w:rsidR="00D2272E" w:rsidRPr="00D2272E" w:rsidRDefault="00D2272E" w:rsidP="00D2272E">
            <w:pPr>
              <w:jc w:val="center"/>
              <w:rPr>
                <w:rFonts w:ascii="Calibri" w:eastAsia="Times New Roman" w:hAnsi="Calibri" w:cs="Calibri"/>
                <w:color w:val="000000"/>
                <w:sz w:val="22"/>
                <w:szCs w:val="22"/>
                <w:lang w:val="es-PE" w:eastAsia="es-PE"/>
              </w:rPr>
            </w:pPr>
            <w:r w:rsidRPr="00D2272E">
              <w:rPr>
                <w:rFonts w:ascii="Calibri" w:eastAsia="Times New Roman" w:hAnsi="Calibri" w:cs="Calibri"/>
                <w:color w:val="000000"/>
                <w:sz w:val="22"/>
                <w:szCs w:val="22"/>
                <w:lang w:val="es-PE" w:eastAsia="es-PE"/>
              </w:rPr>
              <w:t>16:58</w:t>
            </w:r>
          </w:p>
        </w:tc>
      </w:tr>
      <w:tr w:rsidR="00D2272E" w:rsidRPr="00D2272E" w:rsidTr="00D2272E">
        <w:trPr>
          <w:trHeight w:val="419"/>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D2272E" w:rsidRPr="00D2272E" w:rsidRDefault="00A83DDC" w:rsidP="00D2272E">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LA</w:t>
            </w:r>
            <w:r w:rsidR="00D2272E" w:rsidRPr="00D2272E">
              <w:rPr>
                <w:rFonts w:ascii="Calibri" w:eastAsia="Times New Roman" w:hAnsi="Calibri" w:cs="Calibri"/>
                <w:color w:val="000000"/>
                <w:sz w:val="22"/>
                <w:szCs w:val="22"/>
                <w:lang w:val="es-PE" w:eastAsia="es-PE"/>
              </w:rPr>
              <w:t>2465</w:t>
            </w:r>
          </w:p>
        </w:tc>
        <w:tc>
          <w:tcPr>
            <w:tcW w:w="1164" w:type="dxa"/>
            <w:tcBorders>
              <w:top w:val="nil"/>
              <w:left w:val="nil"/>
              <w:bottom w:val="single" w:sz="4" w:space="0" w:color="auto"/>
              <w:right w:val="single" w:sz="4" w:space="0" w:color="auto"/>
            </w:tcBorders>
            <w:shd w:val="clear" w:color="auto" w:fill="auto"/>
            <w:noWrap/>
            <w:vAlign w:val="center"/>
            <w:hideMark/>
          </w:tcPr>
          <w:p w:rsidR="00D2272E" w:rsidRPr="00D2272E" w:rsidRDefault="00A83DDC" w:rsidP="00D2272E">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05</w:t>
            </w:r>
            <w:r w:rsidR="00D2272E" w:rsidRPr="00D2272E">
              <w:rPr>
                <w:rFonts w:ascii="Calibri" w:eastAsia="Times New Roman" w:hAnsi="Calibri" w:cs="Calibri"/>
                <w:color w:val="000000"/>
                <w:sz w:val="22"/>
                <w:szCs w:val="22"/>
                <w:lang w:val="es-PE" w:eastAsia="es-PE"/>
              </w:rPr>
              <w:t>ENE</w:t>
            </w:r>
          </w:p>
        </w:tc>
        <w:tc>
          <w:tcPr>
            <w:tcW w:w="959" w:type="dxa"/>
            <w:tcBorders>
              <w:top w:val="nil"/>
              <w:left w:val="nil"/>
              <w:bottom w:val="single" w:sz="4" w:space="0" w:color="auto"/>
              <w:right w:val="single" w:sz="4" w:space="0" w:color="auto"/>
            </w:tcBorders>
            <w:shd w:val="clear" w:color="auto" w:fill="auto"/>
            <w:noWrap/>
            <w:vAlign w:val="center"/>
            <w:hideMark/>
          </w:tcPr>
          <w:p w:rsidR="00D2272E" w:rsidRPr="00D2272E" w:rsidRDefault="00D2272E" w:rsidP="00D2272E">
            <w:pPr>
              <w:jc w:val="center"/>
              <w:rPr>
                <w:rFonts w:ascii="Calibri" w:eastAsia="Times New Roman" w:hAnsi="Calibri" w:cs="Calibri"/>
                <w:color w:val="000000"/>
                <w:sz w:val="22"/>
                <w:szCs w:val="22"/>
                <w:lang w:val="es-PE" w:eastAsia="es-PE"/>
              </w:rPr>
            </w:pPr>
            <w:r w:rsidRPr="00D2272E">
              <w:rPr>
                <w:rFonts w:ascii="Calibri" w:eastAsia="Times New Roman" w:hAnsi="Calibri" w:cs="Calibri"/>
                <w:color w:val="000000"/>
                <w:sz w:val="22"/>
                <w:szCs w:val="22"/>
                <w:lang w:val="es-PE" w:eastAsia="es-PE"/>
              </w:rPr>
              <w:t>MBJ LIM</w:t>
            </w:r>
          </w:p>
        </w:tc>
        <w:tc>
          <w:tcPr>
            <w:tcW w:w="1082" w:type="dxa"/>
            <w:tcBorders>
              <w:top w:val="nil"/>
              <w:left w:val="nil"/>
              <w:bottom w:val="single" w:sz="4" w:space="0" w:color="auto"/>
              <w:right w:val="single" w:sz="4" w:space="0" w:color="auto"/>
            </w:tcBorders>
            <w:shd w:val="clear" w:color="auto" w:fill="auto"/>
            <w:noWrap/>
            <w:vAlign w:val="center"/>
            <w:hideMark/>
          </w:tcPr>
          <w:p w:rsidR="00D2272E" w:rsidRPr="00D2272E" w:rsidRDefault="00D2272E" w:rsidP="00D2272E">
            <w:pPr>
              <w:jc w:val="center"/>
              <w:rPr>
                <w:rFonts w:ascii="Calibri" w:eastAsia="Times New Roman" w:hAnsi="Calibri" w:cs="Calibri"/>
                <w:color w:val="000000"/>
                <w:sz w:val="22"/>
                <w:szCs w:val="22"/>
                <w:lang w:val="es-PE" w:eastAsia="es-PE"/>
              </w:rPr>
            </w:pPr>
            <w:r w:rsidRPr="00D2272E">
              <w:rPr>
                <w:rFonts w:ascii="Calibri" w:eastAsia="Times New Roman" w:hAnsi="Calibri" w:cs="Calibri"/>
                <w:color w:val="000000"/>
                <w:sz w:val="22"/>
                <w:szCs w:val="22"/>
                <w:lang w:val="es-PE" w:eastAsia="es-PE"/>
              </w:rPr>
              <w:t>18:00</w:t>
            </w:r>
          </w:p>
        </w:tc>
        <w:tc>
          <w:tcPr>
            <w:tcW w:w="1225" w:type="dxa"/>
            <w:tcBorders>
              <w:top w:val="nil"/>
              <w:left w:val="nil"/>
              <w:bottom w:val="single" w:sz="4" w:space="0" w:color="auto"/>
              <w:right w:val="single" w:sz="4" w:space="0" w:color="auto"/>
            </w:tcBorders>
            <w:shd w:val="clear" w:color="auto" w:fill="auto"/>
            <w:noWrap/>
            <w:vAlign w:val="center"/>
            <w:hideMark/>
          </w:tcPr>
          <w:p w:rsidR="00D2272E" w:rsidRPr="00D2272E" w:rsidRDefault="00D2272E" w:rsidP="00D2272E">
            <w:pPr>
              <w:jc w:val="center"/>
              <w:rPr>
                <w:rFonts w:ascii="Calibri" w:eastAsia="Times New Roman" w:hAnsi="Calibri" w:cs="Calibri"/>
                <w:color w:val="000000"/>
                <w:sz w:val="22"/>
                <w:szCs w:val="22"/>
                <w:lang w:val="es-PE" w:eastAsia="es-PE"/>
              </w:rPr>
            </w:pPr>
            <w:r w:rsidRPr="00D2272E">
              <w:rPr>
                <w:rFonts w:ascii="Calibri" w:eastAsia="Times New Roman" w:hAnsi="Calibri" w:cs="Calibri"/>
                <w:color w:val="000000"/>
                <w:sz w:val="22"/>
                <w:szCs w:val="22"/>
                <w:lang w:val="es-PE" w:eastAsia="es-PE"/>
              </w:rPr>
              <w:t>22:45</w:t>
            </w:r>
          </w:p>
        </w:tc>
      </w:tr>
    </w:tbl>
    <w:p w:rsidR="00D2272E" w:rsidRPr="00D2272E" w:rsidRDefault="00D2272E" w:rsidP="00092C1C">
      <w:pPr>
        <w:rPr>
          <w:rFonts w:ascii="Calibri" w:hAnsi="Calibri" w:cs="Calibri"/>
          <w:b/>
          <w:color w:val="000000"/>
          <w:sz w:val="22"/>
          <w:szCs w:val="22"/>
        </w:rPr>
      </w:pPr>
    </w:p>
    <w:p w:rsidR="00092C1C" w:rsidRDefault="00092C1C" w:rsidP="00092C1C">
      <w:pPr>
        <w:rPr>
          <w:rFonts w:ascii="Calibri" w:hAnsi="Calibri" w:cs="Calibri"/>
          <w:b/>
          <w:color w:val="000000"/>
          <w:sz w:val="22"/>
          <w:szCs w:val="22"/>
        </w:rPr>
      </w:pPr>
    </w:p>
    <w:p w:rsidR="00D2272E" w:rsidRDefault="00D2272E" w:rsidP="00D2272E">
      <w:pPr>
        <w:rPr>
          <w:rFonts w:ascii="Calibri" w:hAnsi="Calibri" w:cs="Calibri"/>
          <w:b/>
          <w:color w:val="000000"/>
          <w:sz w:val="22"/>
          <w:szCs w:val="22"/>
        </w:rPr>
      </w:pPr>
      <w:r>
        <w:rPr>
          <w:rFonts w:ascii="Calibri" w:hAnsi="Calibri" w:cs="Calibri"/>
          <w:b/>
          <w:color w:val="000000"/>
          <w:sz w:val="22"/>
          <w:szCs w:val="22"/>
        </w:rPr>
        <w:t>POLITICAS DE CHD:</w:t>
      </w:r>
    </w:p>
    <w:p w:rsidR="00D2272E" w:rsidRDefault="00D2272E" w:rsidP="00D2272E">
      <w:pPr>
        <w:rPr>
          <w:rFonts w:ascii="Calibri" w:hAnsi="Calibri" w:cs="Calibri"/>
          <w:b/>
          <w:color w:val="000000"/>
          <w:sz w:val="22"/>
          <w:szCs w:val="22"/>
        </w:rPr>
      </w:pPr>
      <w:r>
        <w:rPr>
          <w:rFonts w:ascii="Calibri" w:hAnsi="Calibri" w:cs="Calibri"/>
          <w:color w:val="000000"/>
          <w:sz w:val="22"/>
          <w:szCs w:val="22"/>
        </w:rPr>
        <w:t xml:space="preserve">De 0 meses a 23 meses los hoteles lo consideran </w:t>
      </w:r>
      <w:r w:rsidRPr="00F22A32">
        <w:rPr>
          <w:rFonts w:ascii="Calibri" w:hAnsi="Calibri" w:cs="Calibri"/>
          <w:b/>
          <w:color w:val="000000"/>
          <w:sz w:val="22"/>
          <w:szCs w:val="22"/>
        </w:rPr>
        <w:t>INFANTE</w:t>
      </w:r>
      <w:r>
        <w:rPr>
          <w:rFonts w:ascii="Calibri" w:hAnsi="Calibri" w:cs="Calibri"/>
          <w:color w:val="000000"/>
          <w:sz w:val="22"/>
          <w:szCs w:val="22"/>
        </w:rPr>
        <w:t xml:space="preserve"> y no paga ni servicios </w:t>
      </w:r>
      <w:r w:rsidRPr="00B40951">
        <w:rPr>
          <w:rFonts w:ascii="Calibri" w:hAnsi="Calibri" w:cs="Calibri"/>
          <w:b/>
          <w:color w:val="000000"/>
          <w:sz w:val="22"/>
          <w:szCs w:val="22"/>
        </w:rPr>
        <w:t>(van en las faldas)</w:t>
      </w:r>
      <w:r>
        <w:rPr>
          <w:rFonts w:ascii="Calibri" w:hAnsi="Calibri" w:cs="Calibri"/>
          <w:color w:val="000000"/>
          <w:sz w:val="22"/>
          <w:szCs w:val="22"/>
        </w:rPr>
        <w:t xml:space="preserve"> ni hotel, solo paga TKT AEREO </w:t>
      </w:r>
      <w:r w:rsidRPr="00B40951">
        <w:rPr>
          <w:rFonts w:ascii="Calibri" w:hAnsi="Calibri" w:cs="Calibri"/>
          <w:b/>
          <w:color w:val="000000"/>
          <w:sz w:val="22"/>
          <w:szCs w:val="22"/>
        </w:rPr>
        <w:t>(Que será cotizado al momento de solicitar la reserva)</w:t>
      </w:r>
    </w:p>
    <w:p w:rsidR="00D2272E" w:rsidRPr="00B40951" w:rsidRDefault="00D2272E" w:rsidP="00D2272E">
      <w:pPr>
        <w:rPr>
          <w:rFonts w:ascii="Calibri" w:hAnsi="Calibri" w:cs="Calibri"/>
          <w:b/>
          <w:color w:val="000000"/>
          <w:sz w:val="22"/>
          <w:szCs w:val="22"/>
        </w:rPr>
      </w:pPr>
      <w:r>
        <w:rPr>
          <w:rFonts w:ascii="Calibri" w:hAnsi="Calibri" w:cs="Calibri"/>
          <w:b/>
          <w:color w:val="000000"/>
          <w:sz w:val="22"/>
          <w:szCs w:val="22"/>
        </w:rPr>
        <w:t xml:space="preserve">De 02 años a 10 años cumplidos pagan como CHD, </w:t>
      </w:r>
      <w:r w:rsidRPr="00D2272E">
        <w:rPr>
          <w:rFonts w:ascii="Calibri" w:hAnsi="Calibri" w:cs="Calibri"/>
          <w:b/>
          <w:color w:val="000000"/>
          <w:sz w:val="22"/>
          <w:szCs w:val="22"/>
        </w:rPr>
        <w:t>compartiendo habitación con dos adultos</w:t>
      </w:r>
      <w:r w:rsidRPr="00D2272E">
        <w:rPr>
          <w:rFonts w:ascii="Calibri" w:hAnsi="Calibri" w:cs="Calibri"/>
          <w:color w:val="000000"/>
          <w:sz w:val="22"/>
          <w:szCs w:val="22"/>
        </w:rPr>
        <w:t>.</w:t>
      </w:r>
      <w:r>
        <w:rPr>
          <w:rFonts w:ascii="Calibri" w:hAnsi="Calibri" w:cs="Calibri"/>
          <w:b/>
          <w:color w:val="000000"/>
          <w:sz w:val="22"/>
          <w:szCs w:val="22"/>
        </w:rPr>
        <w:t xml:space="preserve"> (OJO)</w:t>
      </w:r>
    </w:p>
    <w:p w:rsidR="00D2272E" w:rsidRPr="00D2272E" w:rsidRDefault="00D2272E" w:rsidP="00092C1C">
      <w:pPr>
        <w:rPr>
          <w:rFonts w:ascii="Calibri" w:hAnsi="Calibri" w:cs="Calibri"/>
          <w:b/>
          <w:color w:val="000000"/>
          <w:sz w:val="22"/>
          <w:szCs w:val="22"/>
        </w:rPr>
      </w:pPr>
    </w:p>
    <w:p w:rsidR="00755EA9" w:rsidRDefault="00D2272E" w:rsidP="00092C1C">
      <w:pPr>
        <w:rPr>
          <w:rFonts w:ascii="Calibri" w:hAnsi="Calibri" w:cs="Calibri"/>
          <w:b/>
          <w:color w:val="000000"/>
          <w:sz w:val="22"/>
          <w:szCs w:val="22"/>
        </w:rPr>
      </w:pPr>
      <w:r>
        <w:rPr>
          <w:rFonts w:ascii="Calibri" w:hAnsi="Calibri" w:cs="Calibri"/>
          <w:b/>
          <w:color w:val="000000"/>
          <w:sz w:val="22"/>
          <w:szCs w:val="22"/>
        </w:rPr>
        <w:t>NOTAS IMPORTANTES:</w:t>
      </w:r>
    </w:p>
    <w:p w:rsidR="00D2272E" w:rsidRPr="00A83DDC" w:rsidRDefault="00135563" w:rsidP="00135563">
      <w:pPr>
        <w:pStyle w:val="Prrafodelista"/>
        <w:tabs>
          <w:tab w:val="left" w:pos="1134"/>
        </w:tabs>
        <w:spacing w:after="0" w:line="240" w:lineRule="auto"/>
        <w:ind w:left="0"/>
        <w:jc w:val="both"/>
        <w:rPr>
          <w:rFonts w:ascii="Calibri" w:hAnsi="Calibri" w:cs="Calibri"/>
          <w:color w:val="000000"/>
          <w:sz w:val="24"/>
          <w:szCs w:val="24"/>
        </w:rPr>
      </w:pPr>
      <w:r w:rsidRPr="00A83DDC">
        <w:rPr>
          <w:rFonts w:ascii="Calibri" w:hAnsi="Calibri" w:cs="Calibri"/>
          <w:color w:val="000000"/>
          <w:sz w:val="24"/>
          <w:szCs w:val="24"/>
        </w:rPr>
        <w:t>Comisión</w:t>
      </w:r>
      <w:r w:rsidR="00D2272E" w:rsidRPr="00A83DDC">
        <w:rPr>
          <w:rFonts w:ascii="Calibri" w:hAnsi="Calibri" w:cs="Calibri"/>
          <w:color w:val="000000"/>
          <w:sz w:val="24"/>
          <w:szCs w:val="24"/>
        </w:rPr>
        <w:t xml:space="preserve"> Fija de $60 por pax</w:t>
      </w:r>
    </w:p>
    <w:p w:rsidR="00D2272E" w:rsidRPr="00A83DDC" w:rsidRDefault="006A3066" w:rsidP="00D2272E">
      <w:pPr>
        <w:pStyle w:val="Prrafodelista"/>
        <w:tabs>
          <w:tab w:val="left" w:pos="1134"/>
        </w:tabs>
        <w:spacing w:after="0" w:line="240" w:lineRule="auto"/>
        <w:ind w:left="0"/>
        <w:jc w:val="both"/>
        <w:rPr>
          <w:rFonts w:ascii="Calibri" w:hAnsi="Calibri" w:cs="Calibri"/>
          <w:color w:val="000000"/>
          <w:sz w:val="24"/>
          <w:szCs w:val="24"/>
        </w:rPr>
      </w:pPr>
      <w:r>
        <w:rPr>
          <w:rFonts w:ascii="Calibri" w:hAnsi="Calibri" w:cs="Calibri"/>
          <w:color w:val="000000"/>
          <w:sz w:val="24"/>
          <w:szCs w:val="24"/>
        </w:rPr>
        <w:t>Incentivo agente $10</w:t>
      </w:r>
      <w:r w:rsidR="00D2272E" w:rsidRPr="00A83DDC">
        <w:rPr>
          <w:rFonts w:ascii="Calibri" w:hAnsi="Calibri" w:cs="Calibri"/>
          <w:color w:val="000000"/>
          <w:sz w:val="24"/>
          <w:szCs w:val="24"/>
        </w:rPr>
        <w:t xml:space="preserve"> por pax ADT</w:t>
      </w:r>
    </w:p>
    <w:p w:rsidR="005850C2" w:rsidRPr="00D2272E" w:rsidRDefault="005850C2" w:rsidP="00D2272E">
      <w:pPr>
        <w:pStyle w:val="Prrafodelista"/>
        <w:tabs>
          <w:tab w:val="left" w:pos="1134"/>
        </w:tabs>
        <w:spacing w:after="0" w:line="240" w:lineRule="auto"/>
        <w:ind w:left="0"/>
        <w:jc w:val="both"/>
        <w:rPr>
          <w:rFonts w:ascii="Calibri" w:hAnsi="Calibri" w:cs="Calibri"/>
          <w:color w:val="000000"/>
        </w:rPr>
      </w:pPr>
      <w:r w:rsidRPr="00D2272E">
        <w:rPr>
          <w:rFonts w:ascii="Calibri" w:hAnsi="Calibri" w:cs="Calibri"/>
          <w:color w:val="000000"/>
        </w:rPr>
        <w:t xml:space="preserve">Las tarifas solo se garantizan una vez emitido el boleto, para ello deberán efectuar un </w:t>
      </w:r>
      <w:r w:rsidRPr="00D2272E">
        <w:rPr>
          <w:rFonts w:ascii="Calibri" w:hAnsi="Calibri" w:cs="Calibri"/>
          <w:b/>
          <w:color w:val="000000"/>
        </w:rPr>
        <w:t>prepago de $</w:t>
      </w:r>
      <w:r w:rsidR="00D2272E">
        <w:rPr>
          <w:rFonts w:ascii="Calibri" w:hAnsi="Calibri" w:cs="Calibri"/>
          <w:b/>
          <w:color w:val="000000"/>
        </w:rPr>
        <w:t>75</w:t>
      </w:r>
      <w:r w:rsidRPr="00D2272E">
        <w:rPr>
          <w:rFonts w:ascii="Calibri" w:hAnsi="Calibri" w:cs="Calibri"/>
          <w:b/>
          <w:color w:val="000000"/>
        </w:rPr>
        <w:t>0 dólares al momento de solicitar la reserva, los cuales no son endosables ni reembolsables.</w:t>
      </w:r>
    </w:p>
    <w:p w:rsidR="00F5322C" w:rsidRDefault="00F5322C" w:rsidP="005850C2">
      <w:pPr>
        <w:pStyle w:val="Prrafodelista"/>
        <w:tabs>
          <w:tab w:val="left" w:pos="1134"/>
        </w:tabs>
        <w:spacing w:after="0" w:line="240" w:lineRule="auto"/>
        <w:ind w:left="0"/>
        <w:rPr>
          <w:rFonts w:ascii="Calibri" w:hAnsi="Calibri" w:cs="Calibri"/>
          <w:color w:val="000000"/>
        </w:rPr>
      </w:pPr>
    </w:p>
    <w:p w:rsidR="005850C2" w:rsidRPr="00D2272E" w:rsidRDefault="005850C2" w:rsidP="005850C2">
      <w:pPr>
        <w:pStyle w:val="Prrafodelista"/>
        <w:tabs>
          <w:tab w:val="left" w:pos="1134"/>
        </w:tabs>
        <w:spacing w:after="0" w:line="240" w:lineRule="auto"/>
        <w:ind w:left="0"/>
        <w:rPr>
          <w:rFonts w:ascii="Calibri" w:hAnsi="Calibri"/>
          <w:color w:val="000000"/>
          <w:lang w:val="es-ES_tradnl"/>
        </w:rPr>
      </w:pPr>
      <w:r w:rsidRPr="00D2272E">
        <w:rPr>
          <w:rFonts w:ascii="Calibri" w:hAnsi="Calibri" w:cs="Calibri"/>
          <w:color w:val="000000"/>
        </w:rPr>
        <w:t>Todos los traslados cotizados son en servicio regular, por lo que los pasajeros deberán cumplir con los horarios y lugares d</w:t>
      </w:r>
      <w:r w:rsidR="00A83DDC">
        <w:rPr>
          <w:rFonts w:ascii="Calibri" w:hAnsi="Calibri" w:cs="Calibri"/>
          <w:color w:val="000000"/>
        </w:rPr>
        <w:t>e recogida establecidos por el o</w:t>
      </w:r>
      <w:r w:rsidRPr="00D2272E">
        <w:rPr>
          <w:rFonts w:ascii="Calibri" w:hAnsi="Calibri" w:cs="Calibri"/>
          <w:color w:val="000000"/>
        </w:rPr>
        <w:t>perador que brinda estos servicios en el destino.</w:t>
      </w:r>
    </w:p>
    <w:p w:rsidR="00B84DBC" w:rsidRPr="00D2272E" w:rsidRDefault="00B84DBC" w:rsidP="00092C1C">
      <w:pPr>
        <w:pStyle w:val="Prrafodelista"/>
        <w:tabs>
          <w:tab w:val="left" w:pos="1134"/>
        </w:tabs>
        <w:spacing w:after="0" w:line="240" w:lineRule="auto"/>
        <w:ind w:left="0"/>
        <w:rPr>
          <w:rFonts w:ascii="Calibri" w:hAnsi="Calibri"/>
          <w:color w:val="000000"/>
          <w:lang w:val="es-ES_tradnl"/>
        </w:rPr>
      </w:pPr>
      <w:r w:rsidRPr="00D2272E">
        <w:rPr>
          <w:rFonts w:ascii="Calibri" w:hAnsi="Calibri"/>
          <w:color w:val="000000"/>
          <w:lang w:val="es-ES_tradnl"/>
        </w:rPr>
        <w:t>Entrega de los boletos y voucher</w:t>
      </w:r>
      <w:r w:rsidR="00ED18BD" w:rsidRPr="00D2272E">
        <w:rPr>
          <w:rFonts w:ascii="Calibri" w:hAnsi="Calibri"/>
          <w:color w:val="000000"/>
          <w:lang w:val="es-ES_tradnl"/>
        </w:rPr>
        <w:t>s</w:t>
      </w:r>
      <w:r w:rsidRPr="00D2272E">
        <w:rPr>
          <w:rFonts w:ascii="Calibri" w:hAnsi="Calibri"/>
          <w:color w:val="000000"/>
          <w:lang w:val="es-ES_tradnl"/>
        </w:rPr>
        <w:t xml:space="preserve"> se realizarán 48 horas antes de la fecha de salida.</w:t>
      </w:r>
    </w:p>
    <w:p w:rsidR="00ED20A9" w:rsidRPr="00D2272E" w:rsidRDefault="00B84DBC" w:rsidP="00092C1C">
      <w:pPr>
        <w:pStyle w:val="Prrafodelista"/>
        <w:tabs>
          <w:tab w:val="left" w:pos="1134"/>
        </w:tabs>
        <w:spacing w:after="0" w:line="240" w:lineRule="auto"/>
        <w:ind w:left="0"/>
        <w:rPr>
          <w:rFonts w:ascii="Calibri" w:hAnsi="Calibri"/>
          <w:color w:val="000000"/>
          <w:lang w:val="es-ES_tradnl"/>
        </w:rPr>
      </w:pPr>
      <w:r w:rsidRPr="00D2272E">
        <w:rPr>
          <w:rFonts w:ascii="Calibri" w:hAnsi="Calibri"/>
          <w:color w:val="000000"/>
          <w:lang w:val="es-ES_tradnl"/>
        </w:rPr>
        <w:t xml:space="preserve">Anulaciones y cancelaciones se penalizara con el 100% una vez realizado el pago final. </w:t>
      </w:r>
    </w:p>
    <w:p w:rsidR="00B84DBC" w:rsidRPr="00D2272E" w:rsidRDefault="00ED18BD" w:rsidP="00092C1C">
      <w:pPr>
        <w:pStyle w:val="Prrafodelista"/>
        <w:tabs>
          <w:tab w:val="left" w:pos="1134"/>
        </w:tabs>
        <w:spacing w:after="0" w:line="240" w:lineRule="auto"/>
        <w:ind w:left="0"/>
        <w:rPr>
          <w:rFonts w:ascii="Calibri" w:hAnsi="Calibri"/>
          <w:b/>
          <w:color w:val="000000"/>
          <w:lang w:val="es-ES_tradnl"/>
        </w:rPr>
      </w:pPr>
      <w:r w:rsidRPr="00D2272E">
        <w:rPr>
          <w:rFonts w:ascii="Calibri" w:hAnsi="Calibri"/>
          <w:b/>
          <w:color w:val="000000"/>
        </w:rPr>
        <w:t>NO SHOW</w:t>
      </w:r>
      <w:r w:rsidR="00B84DBC" w:rsidRPr="00D2272E">
        <w:rPr>
          <w:rFonts w:ascii="Calibri" w:hAnsi="Calibri"/>
          <w:b/>
          <w:color w:val="000000"/>
        </w:rPr>
        <w:t>: Se penalizará al 100%</w:t>
      </w:r>
    </w:p>
    <w:p w:rsidR="00B84DBC" w:rsidRPr="00D2272E" w:rsidRDefault="00B84DBC" w:rsidP="00092C1C">
      <w:pPr>
        <w:pStyle w:val="Sinespaciado"/>
        <w:rPr>
          <w:rFonts w:ascii="Calibri" w:hAnsi="Calibri"/>
          <w:b/>
          <w:color w:val="FF0000"/>
          <w:lang w:val="es-ES_tradnl"/>
        </w:rPr>
      </w:pPr>
      <w:r w:rsidRPr="00D2272E">
        <w:rPr>
          <w:rStyle w:val="Textoennegrita"/>
          <w:rFonts w:ascii="Calibri" w:hAnsi="Calibri"/>
          <w:color w:val="FF0000"/>
        </w:rPr>
        <w:t xml:space="preserve">No se permite cambio de fechas </w:t>
      </w:r>
      <w:r w:rsidRPr="00D2272E">
        <w:rPr>
          <w:rStyle w:val="style361"/>
          <w:rFonts w:ascii="Calibri" w:hAnsi="Calibri"/>
          <w:b/>
          <w:color w:val="FF0000"/>
        </w:rPr>
        <w:t xml:space="preserve">por tratarse de una salida en grupo. </w:t>
      </w:r>
    </w:p>
    <w:p w:rsidR="00B84DBC" w:rsidRPr="00D2272E" w:rsidRDefault="00B84DBC" w:rsidP="00092C1C">
      <w:pPr>
        <w:pStyle w:val="Sinespaciado"/>
        <w:rPr>
          <w:rFonts w:ascii="Calibri" w:hAnsi="Calibri"/>
          <w:color w:val="000000"/>
          <w:lang w:val="es-ES_tradnl"/>
        </w:rPr>
      </w:pPr>
      <w:r w:rsidRPr="00D2272E">
        <w:rPr>
          <w:rFonts w:ascii="Calibri" w:hAnsi="Calibri"/>
          <w:color w:val="000000"/>
        </w:rPr>
        <w:t>Itinerarios y Vuelos están sujetos a variación según disposición de la línea aérea.</w:t>
      </w:r>
    </w:p>
    <w:p w:rsidR="00B84DBC" w:rsidRPr="00D2272E" w:rsidRDefault="00B84DBC" w:rsidP="00092C1C">
      <w:pPr>
        <w:pStyle w:val="Prrafodelista"/>
        <w:tabs>
          <w:tab w:val="left" w:pos="1134"/>
        </w:tabs>
        <w:spacing w:after="0" w:line="240" w:lineRule="auto"/>
        <w:ind w:left="0"/>
        <w:rPr>
          <w:rFonts w:ascii="Calibri" w:hAnsi="Calibri" w:cs="Calibri"/>
          <w:color w:val="000000"/>
        </w:rPr>
      </w:pPr>
      <w:r w:rsidRPr="00D2272E">
        <w:rPr>
          <w:rFonts w:ascii="Calibri" w:hAnsi="Calibri" w:cs="Calibri"/>
          <w:color w:val="000000"/>
        </w:rPr>
        <w:t>Tarifas, Queue, impuestos aéreos y regulaciones, sujetas a variación de la propia Línea Aérea hasta la emisión de los boletos aéreos.</w:t>
      </w:r>
    </w:p>
    <w:p w:rsidR="00B84DBC" w:rsidRPr="00D2272E" w:rsidRDefault="00B84DBC" w:rsidP="00092C1C">
      <w:pPr>
        <w:pStyle w:val="Prrafodelista"/>
        <w:tabs>
          <w:tab w:val="left" w:pos="1134"/>
        </w:tabs>
        <w:spacing w:after="0" w:line="240" w:lineRule="auto"/>
        <w:ind w:left="0"/>
        <w:rPr>
          <w:rFonts w:ascii="Calibri" w:hAnsi="Calibri" w:cs="Calibri"/>
          <w:color w:val="000000"/>
        </w:rPr>
      </w:pPr>
      <w:r w:rsidRPr="00D2272E">
        <w:rPr>
          <w:rFonts w:ascii="Calibri" w:hAnsi="Calibri" w:cs="Calibri"/>
          <w:color w:val="000000"/>
        </w:rPr>
        <w:t>Los precios deben ser reconfirmados antes del pago de los mismos.</w:t>
      </w:r>
    </w:p>
    <w:p w:rsidR="00D2272E" w:rsidRPr="00F55640" w:rsidRDefault="00D2272E" w:rsidP="00D2272E">
      <w:pPr>
        <w:pStyle w:val="Prrafodelista"/>
        <w:spacing w:after="0" w:line="240" w:lineRule="auto"/>
        <w:ind w:left="0"/>
        <w:jc w:val="both"/>
        <w:rPr>
          <w:rFonts w:ascii="Calibri" w:hAnsi="Calibri" w:cs="Calibri"/>
          <w:bCs/>
          <w:color w:val="000000"/>
          <w:bdr w:val="none" w:sz="0" w:space="0" w:color="auto" w:frame="1"/>
          <w:shd w:val="clear" w:color="auto" w:fill="FFFFFF"/>
          <w:lang w:val="es-ES"/>
        </w:rPr>
      </w:pPr>
      <w:r w:rsidRPr="00F55640">
        <w:rPr>
          <w:rFonts w:ascii="Calibri" w:hAnsi="Calibri" w:cs="Calibri"/>
          <w:bCs/>
          <w:color w:val="000000"/>
          <w:bdr w:val="none" w:sz="0" w:space="0" w:color="auto" w:frame="1"/>
          <w:shd w:val="clear" w:color="auto" w:fill="FFFFFF"/>
          <w:lang w:val="es-ES"/>
        </w:rPr>
        <w:t>Los programas descritos no incluyen propinas, excursiones opcionales, ni entradas</w:t>
      </w:r>
    </w:p>
    <w:p w:rsidR="00D2272E" w:rsidRDefault="00D2272E" w:rsidP="00D2272E">
      <w:pPr>
        <w:pStyle w:val="Prrafodelista"/>
        <w:spacing w:after="0" w:line="240" w:lineRule="auto"/>
        <w:ind w:left="0"/>
        <w:jc w:val="both"/>
        <w:rPr>
          <w:rFonts w:ascii="Calibri" w:hAnsi="Calibri" w:cs="Calibri"/>
          <w:bCs/>
          <w:color w:val="000000"/>
          <w:bdr w:val="none" w:sz="0" w:space="0" w:color="auto" w:frame="1"/>
          <w:shd w:val="clear" w:color="auto" w:fill="FFFFFF"/>
          <w:lang w:val="es-ES"/>
        </w:rPr>
      </w:pPr>
      <w:r w:rsidRPr="00F55640">
        <w:rPr>
          <w:rFonts w:ascii="Calibri" w:hAnsi="Calibri" w:cs="Calibri"/>
          <w:bCs/>
          <w:color w:val="000000"/>
          <w:bdr w:val="none" w:sz="0" w:space="0" w:color="auto" w:frame="1"/>
          <w:shd w:val="clear" w:color="auto" w:fill="FFFFFF"/>
          <w:lang w:val="es-ES"/>
        </w:rPr>
        <w:t>El check in en los hoteles suele se</w:t>
      </w:r>
      <w:r w:rsidR="00A83DDC">
        <w:rPr>
          <w:rFonts w:ascii="Calibri" w:hAnsi="Calibri" w:cs="Calibri"/>
          <w:bCs/>
          <w:color w:val="000000"/>
          <w:bdr w:val="none" w:sz="0" w:space="0" w:color="auto" w:frame="1"/>
          <w:shd w:val="clear" w:color="auto" w:fill="FFFFFF"/>
          <w:lang w:val="es-ES"/>
        </w:rPr>
        <w:t>r habitualmente entorno a las 15</w:t>
      </w:r>
      <w:r w:rsidRPr="00F55640">
        <w:rPr>
          <w:rFonts w:ascii="Calibri" w:hAnsi="Calibri" w:cs="Calibri"/>
          <w:bCs/>
          <w:color w:val="000000"/>
          <w:bdr w:val="none" w:sz="0" w:space="0" w:color="auto" w:frame="1"/>
          <w:shd w:val="clear" w:color="auto" w:fill="FFFFFF"/>
          <w:lang w:val="es-ES"/>
        </w:rPr>
        <w:t>:00hrs mientras que</w:t>
      </w:r>
      <w:r w:rsidR="00A83DDC">
        <w:rPr>
          <w:rFonts w:ascii="Calibri" w:hAnsi="Calibri" w:cs="Calibri"/>
          <w:bCs/>
          <w:color w:val="000000"/>
          <w:bdr w:val="none" w:sz="0" w:space="0" w:color="auto" w:frame="1"/>
          <w:shd w:val="clear" w:color="auto" w:fill="FFFFFF"/>
          <w:lang w:val="es-ES"/>
        </w:rPr>
        <w:t xml:space="preserve"> el check out suele ser a las 11</w:t>
      </w:r>
      <w:r w:rsidRPr="00F55640">
        <w:rPr>
          <w:rFonts w:ascii="Calibri" w:hAnsi="Calibri" w:cs="Calibri"/>
          <w:bCs/>
          <w:color w:val="000000"/>
          <w:bdr w:val="none" w:sz="0" w:space="0" w:color="auto" w:frame="1"/>
          <w:shd w:val="clear" w:color="auto" w:fill="FFFFFF"/>
          <w:lang w:val="es-ES"/>
        </w:rPr>
        <w:t>:00 hrs</w:t>
      </w:r>
    </w:p>
    <w:p w:rsidR="00D2272E" w:rsidRPr="00F55640" w:rsidRDefault="00D2272E" w:rsidP="00D2272E">
      <w:pPr>
        <w:pStyle w:val="Prrafodelista"/>
        <w:spacing w:after="0" w:line="240" w:lineRule="auto"/>
        <w:ind w:left="0"/>
        <w:jc w:val="both"/>
        <w:rPr>
          <w:rFonts w:ascii="Calibri" w:hAnsi="Calibri" w:cs="Calibri"/>
          <w:bCs/>
          <w:color w:val="000000"/>
          <w:bdr w:val="none" w:sz="0" w:space="0" w:color="auto" w:frame="1"/>
          <w:shd w:val="clear" w:color="auto" w:fill="FFFFFF"/>
          <w:lang w:val="es-ES"/>
        </w:rPr>
      </w:pPr>
      <w:r w:rsidRPr="00F55640">
        <w:rPr>
          <w:rFonts w:ascii="Calibri" w:hAnsi="Calibri" w:cs="Calibri"/>
          <w:bCs/>
          <w:color w:val="000000"/>
          <w:bdr w:val="none" w:sz="0" w:space="0" w:color="auto" w:frame="1"/>
          <w:shd w:val="clear" w:color="auto" w:fill="FFFFFF"/>
          <w:lang w:val="es-ES"/>
        </w:rPr>
        <w:t>CONTACTUS REPS es solo un intermediario entre el operador y el agente de viajes, por lo tanto cualquier cambio será responsabilidad del mismo. Cualquier reclamo del usuario respecto a los servicios deberá registrarlo directamente con el proveedor o línea aérea en el destino de viaje.</w:t>
      </w:r>
    </w:p>
    <w:p w:rsidR="00D2272E" w:rsidRPr="00F55640" w:rsidRDefault="00D2272E" w:rsidP="00D2272E">
      <w:pPr>
        <w:pStyle w:val="Prrafodelista"/>
        <w:spacing w:after="0" w:line="240" w:lineRule="auto"/>
        <w:ind w:left="0"/>
        <w:jc w:val="both"/>
        <w:rPr>
          <w:rFonts w:ascii="Calibri" w:hAnsi="Calibri" w:cs="Calibri"/>
          <w:bCs/>
          <w:color w:val="000000"/>
          <w:bdr w:val="none" w:sz="0" w:space="0" w:color="auto" w:frame="1"/>
          <w:shd w:val="clear" w:color="auto" w:fill="FFFFFF"/>
          <w:lang w:val="es-ES"/>
        </w:rPr>
      </w:pPr>
      <w:r w:rsidRPr="00F55640">
        <w:rPr>
          <w:rFonts w:ascii="Calibri" w:hAnsi="Calibri" w:cs="Calibri"/>
          <w:bCs/>
          <w:color w:val="000000"/>
          <w:bdr w:val="none" w:sz="0" w:space="0" w:color="auto" w:frame="1"/>
          <w:shd w:val="clear" w:color="auto" w:fill="FFFFFF"/>
          <w:lang w:val="es-ES"/>
        </w:rPr>
        <w:t>La contratación de estos servicios implica la aceptación de estas condiciones generales.</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p>
    <w:p w:rsidR="00D2272E" w:rsidRPr="00F55640" w:rsidRDefault="00D2272E" w:rsidP="00D2272E">
      <w:pPr>
        <w:jc w:val="both"/>
        <w:rPr>
          <w:rFonts w:ascii="Calibri" w:hAnsi="Calibri" w:cs="Calibri"/>
          <w:b/>
          <w:bCs/>
          <w:color w:val="000000"/>
          <w:sz w:val="22"/>
          <w:szCs w:val="22"/>
          <w:bdr w:val="none" w:sz="0" w:space="0" w:color="auto" w:frame="1"/>
          <w:shd w:val="clear" w:color="auto" w:fill="FFFFFF"/>
        </w:rPr>
      </w:pPr>
      <w:r w:rsidRPr="00F55640">
        <w:rPr>
          <w:rFonts w:ascii="Calibri" w:hAnsi="Calibri" w:cs="Calibri"/>
          <w:b/>
          <w:bCs/>
          <w:color w:val="000000"/>
          <w:sz w:val="22"/>
          <w:szCs w:val="22"/>
          <w:bdr w:val="none" w:sz="0" w:space="0" w:color="auto" w:frame="1"/>
          <w:shd w:val="clear" w:color="auto" w:fill="FFFFFF"/>
        </w:rPr>
        <w:t>CANCELACIONES:</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r w:rsidRPr="00F55640">
        <w:rPr>
          <w:rFonts w:ascii="Calibri" w:hAnsi="Calibri" w:cs="Calibri"/>
          <w:bCs/>
          <w:color w:val="000000"/>
          <w:sz w:val="22"/>
          <w:szCs w:val="22"/>
          <w:bdr w:val="none" w:sz="0" w:space="0" w:color="auto" w:frame="1"/>
          <w:shd w:val="clear" w:color="auto" w:fill="FFFFFF"/>
        </w:rPr>
        <w:t>El pasajero a través de la agencia de viajes está obligado a contactarnos de inmediato en caso de cancelaciones/demoras en sus vuelos o ser “no show” en un vuelo, de manera que podamos ofrecerle otra alternativa de viaje a la planeada en base a las condiciones del producto (paquete o tour de viaje adquirido) y podamos informarle de las condiciones de reembolso y nuevos precios en el caso de necesitarse aplicar otra tarifa aérea u otra categoría de hotel. Asimismo si algún servicio no es prestado a tiempo, deberá comunicarse a los teléfonos de emergencia indicados en los vouchers para poder brindarle una solución inmediata. En caso no recibir ninguna comunicación al momento indicado, los rembolsos no proceden.</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p>
    <w:p w:rsidR="00D2272E" w:rsidRPr="00F55640" w:rsidRDefault="00D2272E" w:rsidP="00D2272E">
      <w:pPr>
        <w:jc w:val="both"/>
        <w:rPr>
          <w:rFonts w:ascii="Calibri" w:hAnsi="Calibri" w:cs="Calibri"/>
          <w:b/>
          <w:bCs/>
          <w:color w:val="000000"/>
          <w:sz w:val="22"/>
          <w:szCs w:val="22"/>
          <w:bdr w:val="none" w:sz="0" w:space="0" w:color="auto" w:frame="1"/>
          <w:shd w:val="clear" w:color="auto" w:fill="FFFFFF"/>
        </w:rPr>
      </w:pPr>
      <w:r w:rsidRPr="00F55640">
        <w:rPr>
          <w:rFonts w:ascii="Calibri" w:hAnsi="Calibri" w:cs="Calibri"/>
          <w:b/>
          <w:bCs/>
          <w:color w:val="000000"/>
          <w:sz w:val="22"/>
          <w:szCs w:val="22"/>
          <w:bdr w:val="none" w:sz="0" w:space="0" w:color="auto" w:frame="1"/>
          <w:shd w:val="clear" w:color="auto" w:fill="FFFFFF"/>
        </w:rPr>
        <w:t>REEMBOLSOS:</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r w:rsidRPr="00F55640">
        <w:rPr>
          <w:rFonts w:ascii="Calibri" w:hAnsi="Calibri" w:cs="Calibri"/>
          <w:bCs/>
          <w:color w:val="000000"/>
          <w:sz w:val="22"/>
          <w:szCs w:val="22"/>
          <w:bdr w:val="none" w:sz="0" w:space="0" w:color="auto" w:frame="1"/>
          <w:shd w:val="clear" w:color="auto" w:fill="FFFFFF"/>
        </w:rPr>
        <w:t>Se efectuarán luego que el operador aéreo o turístico envíe a nuestra agencia el importe del reintegro correspondiente, menos las penalidades que apliquen, tanto del operador como de nuestra agencia. Aplica para el boleto aéreo, así como para la estadía en hoteles y cualquier otro servicio contratado.</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p>
    <w:p w:rsidR="00D2272E" w:rsidRPr="00F55640" w:rsidRDefault="00D2272E" w:rsidP="00D2272E">
      <w:pPr>
        <w:jc w:val="both"/>
        <w:rPr>
          <w:rFonts w:ascii="Calibri" w:hAnsi="Calibri" w:cs="Calibri"/>
          <w:b/>
          <w:bCs/>
          <w:color w:val="000000"/>
          <w:sz w:val="22"/>
          <w:szCs w:val="22"/>
          <w:bdr w:val="none" w:sz="0" w:space="0" w:color="auto" w:frame="1"/>
          <w:shd w:val="clear" w:color="auto" w:fill="FFFFFF"/>
        </w:rPr>
      </w:pPr>
      <w:r w:rsidRPr="00F55640">
        <w:rPr>
          <w:rFonts w:ascii="Calibri" w:hAnsi="Calibri" w:cs="Calibri"/>
          <w:b/>
          <w:bCs/>
          <w:color w:val="000000"/>
          <w:sz w:val="22"/>
          <w:szCs w:val="22"/>
          <w:bdr w:val="none" w:sz="0" w:space="0" w:color="auto" w:frame="1"/>
          <w:shd w:val="clear" w:color="auto" w:fill="FFFFFF"/>
        </w:rPr>
        <w:t>DOCUMENTACION:</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r w:rsidRPr="00F55640">
        <w:rPr>
          <w:rFonts w:ascii="Calibri" w:hAnsi="Calibri" w:cs="Calibri"/>
          <w:bCs/>
          <w:color w:val="000000"/>
          <w:sz w:val="22"/>
          <w:szCs w:val="22"/>
          <w:bdr w:val="none" w:sz="0" w:space="0" w:color="auto" w:frame="1"/>
          <w:shd w:val="clear" w:color="auto" w:fill="FFFFFF"/>
        </w:rPr>
        <w:t>En ningún caso será responsabilidad de CONTACTUS REPS la imposibilidad de viajar del pasajero debido a la falta de documentación en regla de cualquiera que sea la naturaleza de ésta. Toda información vertida con respecto a este tema no es responsabilidad nuestra y debe confrontarse directamente con las autoridades del país a donde viaje o del país de donde se origine el viaje.</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p>
    <w:p w:rsidR="00D2272E" w:rsidRPr="00F55640" w:rsidRDefault="00D2272E" w:rsidP="00D2272E">
      <w:pPr>
        <w:jc w:val="both"/>
        <w:rPr>
          <w:rFonts w:ascii="Calibri" w:hAnsi="Calibri" w:cs="Calibri"/>
          <w:b/>
          <w:bCs/>
          <w:color w:val="000000"/>
          <w:sz w:val="22"/>
          <w:szCs w:val="22"/>
          <w:bdr w:val="none" w:sz="0" w:space="0" w:color="auto" w:frame="1"/>
          <w:shd w:val="clear" w:color="auto" w:fill="FFFFFF"/>
        </w:rPr>
      </w:pPr>
      <w:r w:rsidRPr="00F55640">
        <w:rPr>
          <w:rFonts w:ascii="Calibri" w:hAnsi="Calibri" w:cs="Calibri"/>
          <w:b/>
          <w:bCs/>
          <w:color w:val="000000"/>
          <w:sz w:val="22"/>
          <w:szCs w:val="22"/>
          <w:bdr w:val="none" w:sz="0" w:space="0" w:color="auto" w:frame="1"/>
          <w:shd w:val="clear" w:color="auto" w:fill="FFFFFF"/>
        </w:rPr>
        <w:t>MENORES DE 18 AÑOS:</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r w:rsidRPr="00F55640">
        <w:rPr>
          <w:rFonts w:ascii="Calibri" w:hAnsi="Calibri" w:cs="Calibri"/>
          <w:bCs/>
          <w:color w:val="000000"/>
          <w:sz w:val="22"/>
          <w:szCs w:val="22"/>
          <w:bdr w:val="none" w:sz="0" w:space="0" w:color="auto" w:frame="1"/>
          <w:shd w:val="clear" w:color="auto" w:fill="FFFFFF"/>
        </w:rPr>
        <w:t>Es responsabilidad de los padres o tutores el que los menores viajen con documentación en regla, de acuerdo a las disposiciones legales vigentes.</w:t>
      </w: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p>
    <w:p w:rsidR="00D2272E" w:rsidRPr="00F55640" w:rsidRDefault="00D2272E" w:rsidP="00D2272E">
      <w:pPr>
        <w:jc w:val="both"/>
        <w:rPr>
          <w:rFonts w:ascii="Calibri" w:hAnsi="Calibri" w:cs="Calibri"/>
          <w:b/>
          <w:bCs/>
          <w:color w:val="000000"/>
          <w:sz w:val="22"/>
          <w:szCs w:val="22"/>
          <w:bdr w:val="none" w:sz="0" w:space="0" w:color="auto" w:frame="1"/>
          <w:shd w:val="clear" w:color="auto" w:fill="FFFFFF"/>
        </w:rPr>
      </w:pPr>
      <w:r w:rsidRPr="00F55640">
        <w:rPr>
          <w:rFonts w:ascii="Calibri" w:hAnsi="Calibri" w:cs="Calibri"/>
          <w:b/>
          <w:bCs/>
          <w:color w:val="000000"/>
          <w:sz w:val="22"/>
          <w:szCs w:val="22"/>
          <w:bdr w:val="none" w:sz="0" w:space="0" w:color="auto" w:frame="1"/>
          <w:shd w:val="clear" w:color="auto" w:fill="FFFFFF"/>
        </w:rPr>
        <w:t>RESPONSABILIDAD:</w:t>
      </w:r>
    </w:p>
    <w:p w:rsidR="00A83DDC" w:rsidRDefault="00D2272E" w:rsidP="00D2272E">
      <w:pPr>
        <w:jc w:val="both"/>
        <w:rPr>
          <w:rFonts w:ascii="Calibri" w:hAnsi="Calibri" w:cs="Calibri"/>
          <w:bCs/>
          <w:color w:val="000000"/>
          <w:sz w:val="22"/>
          <w:szCs w:val="22"/>
          <w:bdr w:val="none" w:sz="0" w:space="0" w:color="auto" w:frame="1"/>
          <w:shd w:val="clear" w:color="auto" w:fill="FFFFFF"/>
        </w:rPr>
      </w:pPr>
      <w:r w:rsidRPr="00F55640">
        <w:rPr>
          <w:rFonts w:ascii="Calibri" w:hAnsi="Calibri" w:cs="Calibri"/>
          <w:bCs/>
          <w:color w:val="000000"/>
          <w:sz w:val="22"/>
          <w:szCs w:val="22"/>
          <w:bdr w:val="none" w:sz="0" w:space="0" w:color="auto" w:frame="1"/>
          <w:shd w:val="clear" w:color="auto" w:fill="FFFFFF"/>
        </w:rPr>
        <w:t xml:space="preserve">CONTACTUS REPS es un intermediario de los servicios solicitados y por lo tanto no es responsable ante el pasajero por deficiencia de servicios, así como cualquier daño, accidente, atraso o irregularidad que pudieran afectar al pasajero y su itinerario, incluyendo pérdida de equipaje y demás objetos personales. Es importante señalar que cada </w:t>
      </w:r>
      <w:r w:rsidRPr="00F55640">
        <w:rPr>
          <w:rFonts w:ascii="Calibri" w:hAnsi="Calibri" w:cs="Calibri"/>
          <w:bCs/>
          <w:color w:val="000000"/>
          <w:sz w:val="22"/>
          <w:szCs w:val="22"/>
          <w:bdr w:val="none" w:sz="0" w:space="0" w:color="auto" w:frame="1"/>
          <w:shd w:val="clear" w:color="auto" w:fill="FFFFFF"/>
        </w:rPr>
        <w:lastRenderedPageBreak/>
        <w:t xml:space="preserve">operador, sea aéreo como terrestre deberá responder por el servicio que brinda de acuerdo a sus propias regulaciones o a las regulaciones internacionales vigentes (ejemplo: estrellas/diamantes otorgados en caso de </w:t>
      </w:r>
    </w:p>
    <w:p w:rsidR="00A83DDC" w:rsidRDefault="00A83DDC" w:rsidP="00D2272E">
      <w:pPr>
        <w:jc w:val="both"/>
        <w:rPr>
          <w:rFonts w:ascii="Calibri" w:hAnsi="Calibri" w:cs="Calibri"/>
          <w:bCs/>
          <w:color w:val="000000"/>
          <w:sz w:val="22"/>
          <w:szCs w:val="22"/>
          <w:bdr w:val="none" w:sz="0" w:space="0" w:color="auto" w:frame="1"/>
          <w:shd w:val="clear" w:color="auto" w:fill="FFFFFF"/>
        </w:rPr>
      </w:pPr>
    </w:p>
    <w:p w:rsidR="00A83DDC" w:rsidRDefault="00A83DDC" w:rsidP="00D2272E">
      <w:pPr>
        <w:jc w:val="both"/>
        <w:rPr>
          <w:rFonts w:ascii="Calibri" w:hAnsi="Calibri" w:cs="Calibri"/>
          <w:bCs/>
          <w:color w:val="000000"/>
          <w:sz w:val="22"/>
          <w:szCs w:val="22"/>
          <w:bdr w:val="none" w:sz="0" w:space="0" w:color="auto" w:frame="1"/>
          <w:shd w:val="clear" w:color="auto" w:fill="FFFFFF"/>
        </w:rPr>
      </w:pPr>
    </w:p>
    <w:p w:rsidR="00D2272E" w:rsidRPr="00F55640" w:rsidRDefault="00D2272E" w:rsidP="00D2272E">
      <w:pPr>
        <w:jc w:val="both"/>
        <w:rPr>
          <w:rFonts w:ascii="Calibri" w:hAnsi="Calibri" w:cs="Calibri"/>
          <w:bCs/>
          <w:color w:val="000000"/>
          <w:sz w:val="22"/>
          <w:szCs w:val="22"/>
          <w:bdr w:val="none" w:sz="0" w:space="0" w:color="auto" w:frame="1"/>
          <w:shd w:val="clear" w:color="auto" w:fill="FFFFFF"/>
        </w:rPr>
      </w:pPr>
      <w:r w:rsidRPr="00F55640">
        <w:rPr>
          <w:rFonts w:ascii="Calibri" w:hAnsi="Calibri" w:cs="Calibri"/>
          <w:bCs/>
          <w:color w:val="000000"/>
          <w:sz w:val="22"/>
          <w:szCs w:val="22"/>
          <w:bdr w:val="none" w:sz="0" w:space="0" w:color="auto" w:frame="1"/>
          <w:shd w:val="clear" w:color="auto" w:fill="FFFFFF"/>
        </w:rPr>
        <w:t>hoteles). Por lo tanto, el USUARIO no puede imputar responsabilidad alguna a Hola Tour and Travel, por aquellas causas fuera de su competencia.</w:t>
      </w:r>
    </w:p>
    <w:p w:rsidR="00D2272E" w:rsidRPr="00F55640" w:rsidRDefault="00D2272E" w:rsidP="00D2272E">
      <w:pPr>
        <w:jc w:val="both"/>
        <w:rPr>
          <w:rFonts w:ascii="Calibri" w:hAnsi="Calibri" w:cs="Calibri"/>
          <w:b/>
          <w:color w:val="000000"/>
          <w:sz w:val="22"/>
          <w:szCs w:val="22"/>
        </w:rPr>
      </w:pPr>
      <w:r w:rsidRPr="00F55640">
        <w:rPr>
          <w:rFonts w:ascii="Calibri" w:hAnsi="Calibri" w:cs="Calibri"/>
          <w:bCs/>
          <w:color w:val="000000"/>
          <w:sz w:val="22"/>
          <w:szCs w:val="22"/>
          <w:bdr w:val="none" w:sz="0" w:space="0" w:color="auto" w:frame="1"/>
          <w:shd w:val="clear" w:color="auto" w:fill="FFFFFF"/>
        </w:rPr>
        <w:t>Los operadores se reservan el derecho de cancelar o modificar, sin previo aviso, cualquier servicio contratado si el número mínimo de participantes no es alcanzado, así como por motivos de causa de fuerza mayor (huelgas, protestas sociales, terrorismo, disturbios políticos) incluso condiciones meteorológicas adversas (huracanes, tormentas, terremotos, inundaciones, incendios forestales, etc.) Nos reservamos el derecho de modificaciones de los servicios adquiridos por fluctuaciones e</w:t>
      </w:r>
      <w:r>
        <w:rPr>
          <w:rFonts w:ascii="Calibri" w:hAnsi="Calibri" w:cs="Calibri"/>
          <w:bCs/>
          <w:color w:val="000000"/>
          <w:sz w:val="22"/>
          <w:szCs w:val="22"/>
          <w:bdr w:val="none" w:sz="0" w:space="0" w:color="auto" w:frame="1"/>
          <w:shd w:val="clear" w:color="auto" w:fill="FFFFFF"/>
        </w:rPr>
        <w:t xml:space="preserve">n la tasa de cambio USD </w:t>
      </w:r>
      <w:r w:rsidRPr="00F55640">
        <w:rPr>
          <w:rFonts w:ascii="Calibri" w:hAnsi="Calibri" w:cs="Calibri"/>
          <w:bCs/>
          <w:color w:val="000000"/>
          <w:sz w:val="22"/>
          <w:szCs w:val="22"/>
          <w:bdr w:val="none" w:sz="0" w:space="0" w:color="auto" w:frame="1"/>
          <w:shd w:val="clear" w:color="auto" w:fill="FFFFFF"/>
        </w:rPr>
        <w:t>u otra moneda, por cualquier eventualidad que influya de manera directa en éstos.</w:t>
      </w:r>
    </w:p>
    <w:p w:rsidR="00D2272E" w:rsidRPr="0016556A" w:rsidRDefault="00D2272E" w:rsidP="00D2272E">
      <w:pPr>
        <w:pStyle w:val="Prrafodelista"/>
        <w:spacing w:after="0" w:line="240" w:lineRule="auto"/>
        <w:ind w:left="0"/>
        <w:jc w:val="both"/>
        <w:rPr>
          <w:rFonts w:ascii="Calibri" w:hAnsi="Calibri" w:cs="Calibri"/>
          <w:color w:val="000000"/>
          <w:sz w:val="20"/>
        </w:rPr>
      </w:pPr>
      <w:r w:rsidRPr="00E00E8D">
        <w:rPr>
          <w:rFonts w:ascii="Calibri" w:hAnsi="Calibri" w:cs="Calibri"/>
          <w:color w:val="000000"/>
          <w:szCs w:val="24"/>
        </w:rPr>
        <w:t>Tipo de Cambio preferencial S/. 3.50</w:t>
      </w:r>
    </w:p>
    <w:p w:rsidR="00D2272E" w:rsidRPr="000842FB" w:rsidRDefault="00D2272E" w:rsidP="00D2272E">
      <w:pPr>
        <w:pStyle w:val="Prrafodelista"/>
        <w:tabs>
          <w:tab w:val="left" w:pos="1134"/>
        </w:tabs>
        <w:spacing w:after="0" w:line="240" w:lineRule="auto"/>
        <w:ind w:left="0"/>
        <w:rPr>
          <w:rFonts w:ascii="Calibri" w:hAnsi="Calibri" w:cs="Calibri"/>
          <w:b/>
          <w:color w:val="000000"/>
          <w:szCs w:val="24"/>
        </w:rPr>
      </w:pPr>
      <w:r>
        <w:rPr>
          <w:rFonts w:ascii="Calibri" w:hAnsi="Calibri" w:cs="Calibri"/>
          <w:b/>
          <w:color w:val="000000"/>
          <w:szCs w:val="24"/>
        </w:rPr>
        <w:t>Consultar demás condiciones con su asesor de ventas</w:t>
      </w:r>
    </w:p>
    <w:p w:rsidR="00ED20A9" w:rsidRPr="00D2272E" w:rsidRDefault="00ED20A9" w:rsidP="00092C1C">
      <w:pPr>
        <w:pStyle w:val="Prrafodelista"/>
        <w:tabs>
          <w:tab w:val="left" w:pos="1134"/>
        </w:tabs>
        <w:spacing w:after="0" w:line="240" w:lineRule="auto"/>
        <w:ind w:left="0"/>
        <w:rPr>
          <w:rFonts w:ascii="Calibri" w:hAnsi="Calibri" w:cs="Calibri"/>
          <w:color w:val="000000"/>
        </w:rPr>
      </w:pPr>
    </w:p>
    <w:p w:rsidR="00755EA9" w:rsidRPr="00ED20A9" w:rsidRDefault="00755EA9" w:rsidP="00092C1C">
      <w:pPr>
        <w:pStyle w:val="Prrafodelista"/>
        <w:spacing w:after="0" w:line="240" w:lineRule="auto"/>
        <w:ind w:left="0"/>
        <w:jc w:val="center"/>
        <w:rPr>
          <w:rFonts w:ascii="Calibri" w:hAnsi="Calibri" w:cs="Calibri"/>
          <w:b/>
          <w:color w:val="FF0000"/>
          <w:sz w:val="32"/>
          <w:szCs w:val="24"/>
        </w:rPr>
      </w:pPr>
      <w:r w:rsidRPr="00ED20A9">
        <w:rPr>
          <w:rFonts w:ascii="Calibri" w:hAnsi="Calibri" w:cs="Calibri"/>
          <w:b/>
          <w:color w:val="FF0000"/>
          <w:sz w:val="32"/>
          <w:szCs w:val="24"/>
        </w:rPr>
        <w:t>PRECIOS SUJETOS A CAMBIO SIN PREVIO AVISO</w:t>
      </w:r>
    </w:p>
    <w:p w:rsidR="00E121EB" w:rsidRPr="00755EA9" w:rsidRDefault="00E121EB" w:rsidP="00092C1C">
      <w:pPr>
        <w:rPr>
          <w:lang w:val="es-PE"/>
        </w:rPr>
      </w:pPr>
    </w:p>
    <w:sectPr w:rsidR="00E121EB" w:rsidRPr="00755EA9" w:rsidSect="00DF2ED2">
      <w:headerReference w:type="even" r:id="rId8"/>
      <w:headerReference w:type="default" r:id="rId9"/>
      <w:footerReference w:type="default" r:id="rId10"/>
      <w:headerReference w:type="first" r:id="rId11"/>
      <w:pgSz w:w="11900" w:h="16840"/>
      <w:pgMar w:top="2410"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B1" w:rsidRDefault="002710B1" w:rsidP="005435E3">
      <w:r>
        <w:separator/>
      </w:r>
    </w:p>
  </w:endnote>
  <w:endnote w:type="continuationSeparator" w:id="0">
    <w:p w:rsidR="002710B1" w:rsidRDefault="002710B1" w:rsidP="0054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ira Sans Book">
    <w:panose1 w:val="00000000000000000000"/>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3" w:rsidRPr="00474270" w:rsidRDefault="00A12D9C" w:rsidP="005435E3">
    <w:pPr>
      <w:pStyle w:val="Piedepgina"/>
      <w:rPr>
        <w:rFonts w:ascii="Fira Sans Book" w:hAnsi="Fira Sans Book"/>
        <w:color w:val="808080"/>
        <w:sz w:val="16"/>
        <w:szCs w:val="16"/>
      </w:rPr>
    </w:pPr>
    <w:r>
      <w:rPr>
        <w:noProof/>
        <w:lang w:val="es-PE" w:eastAsia="es-PE"/>
      </w:rPr>
      <w:drawing>
        <wp:anchor distT="0" distB="0" distL="114300" distR="114300" simplePos="0" relativeHeight="251655168" behindDoc="1" locked="0" layoutInCell="1" allowOverlap="1">
          <wp:simplePos x="0" y="0"/>
          <wp:positionH relativeFrom="column">
            <wp:posOffset>-469900</wp:posOffset>
          </wp:positionH>
          <wp:positionV relativeFrom="paragraph">
            <wp:posOffset>-1715135</wp:posOffset>
          </wp:positionV>
          <wp:extent cx="7559675" cy="2263140"/>
          <wp:effectExtent l="0" t="0" r="3175"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63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B1" w:rsidRDefault="002710B1" w:rsidP="005435E3">
      <w:r>
        <w:separator/>
      </w:r>
    </w:p>
  </w:footnote>
  <w:footnote w:type="continuationSeparator" w:id="0">
    <w:p w:rsidR="002710B1" w:rsidRDefault="002710B1" w:rsidP="0054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0" w:rsidRDefault="004638B5">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7943" o:spid="_x0000_s2053" type="#_x0000_t75" style="position:absolute;margin-left:0;margin-top:0;width:441.3pt;height:320pt;z-index:-251658240;mso-position-horizontal:center;mso-position-horizontal-relative:margin;mso-position-vertical:center;mso-position-vertical-relative:margin" o:allowincell="f">
          <v:imagedata r:id="rId1" o:title="papeleria_cr_membrete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2D" w:rsidRPr="004210F0" w:rsidRDefault="00A12D9C" w:rsidP="0058512D">
    <w:pPr>
      <w:pStyle w:val="Piedepgina"/>
      <w:jc w:val="right"/>
      <w:rPr>
        <w:lang w:val="es-PE"/>
      </w:rPr>
    </w:pPr>
    <w:r>
      <w:rPr>
        <w:noProof/>
        <w:lang w:val="es-PE" w:eastAsia="es-PE"/>
      </w:rPr>
      <w:drawing>
        <wp:anchor distT="0" distB="0" distL="114300" distR="114300" simplePos="0" relativeHeight="251659264" behindDoc="0" locked="0" layoutInCell="1" allowOverlap="1">
          <wp:simplePos x="0" y="0"/>
          <wp:positionH relativeFrom="column">
            <wp:posOffset>224155</wp:posOffset>
          </wp:positionH>
          <wp:positionV relativeFrom="paragraph">
            <wp:posOffset>7620</wp:posOffset>
          </wp:positionV>
          <wp:extent cx="1663700" cy="749300"/>
          <wp:effectExtent l="0" t="0" r="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135890</wp:posOffset>
              </wp:positionV>
              <wp:extent cx="6350" cy="869315"/>
              <wp:effectExtent l="0" t="0" r="31750" b="2603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869315"/>
                      </a:xfrm>
                      <a:prstGeom prst="line">
                        <a:avLst/>
                      </a:prstGeom>
                      <a:noFill/>
                      <a:ln w="9525" cap="flat" cmpd="sng" algn="ctr">
                        <a:solidFill>
                          <a:srgbClr val="F2504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0781A9"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35pt,10.7pt" to="514.8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" strokecolor="#f25044">
              <o:lock v:ext="edit" shapetype="f"/>
            </v:line>
          </w:pict>
        </mc:Fallback>
      </mc:AlternateContent>
    </w:r>
    <w:r w:rsidR="0058512D" w:rsidRPr="004210F0">
      <w:rPr>
        <w:lang w:val="es-PE"/>
      </w:rPr>
      <w:t xml:space="preserve">                                                                                                                                  </w:t>
    </w:r>
  </w:p>
  <w:p w:rsidR="0058512D" w:rsidRPr="00474270" w:rsidRDefault="00846A5A" w:rsidP="0058512D">
    <w:pPr>
      <w:pStyle w:val="Piedepgina"/>
      <w:spacing w:line="276" w:lineRule="auto"/>
      <w:ind w:right="327"/>
      <w:jc w:val="right"/>
      <w:rPr>
        <w:rFonts w:ascii="Fira Sans Book" w:hAnsi="Fira Sans Book"/>
        <w:b/>
        <w:color w:val="808080"/>
        <w:sz w:val="16"/>
        <w:szCs w:val="16"/>
        <w:lang w:val="es-PE"/>
      </w:rPr>
    </w:pPr>
    <w:r w:rsidRPr="00474270">
      <w:rPr>
        <w:rFonts w:ascii="Fira Sans Book" w:hAnsi="Fira Sans Book"/>
        <w:b/>
        <w:color w:val="808080"/>
        <w:sz w:val="16"/>
        <w:szCs w:val="16"/>
        <w:lang w:val="es-PE"/>
      </w:rPr>
      <w:t>www.</w:t>
    </w:r>
    <w:r w:rsidR="0058512D" w:rsidRPr="00474270">
      <w:rPr>
        <w:rFonts w:ascii="Fira Sans Book" w:hAnsi="Fira Sans Book"/>
        <w:b/>
        <w:color w:val="808080"/>
        <w:sz w:val="16"/>
        <w:szCs w:val="16"/>
        <w:lang w:val="es-PE"/>
      </w:rPr>
      <w:t>contactusreps.com</w:t>
    </w:r>
  </w:p>
  <w:p w:rsidR="0058512D" w:rsidRPr="00474270" w:rsidRDefault="004210F0" w:rsidP="0058512D">
    <w:pPr>
      <w:pStyle w:val="Piedepgina"/>
      <w:spacing w:line="276" w:lineRule="auto"/>
      <w:ind w:right="327"/>
      <w:jc w:val="right"/>
      <w:rPr>
        <w:rFonts w:ascii="Fira Sans Book" w:hAnsi="Fira Sans Book"/>
        <w:color w:val="808080"/>
        <w:sz w:val="16"/>
        <w:szCs w:val="16"/>
        <w:lang w:val="es-PE"/>
      </w:rPr>
    </w:pPr>
    <w:r w:rsidRPr="00474270">
      <w:rPr>
        <w:rFonts w:ascii="Fira Sans Book" w:hAnsi="Fira Sans Book"/>
        <w:color w:val="808080"/>
        <w:sz w:val="16"/>
        <w:szCs w:val="16"/>
        <w:lang w:val="es-PE"/>
      </w:rPr>
      <w:t>T. 500 3311</w:t>
    </w:r>
    <w:r w:rsidR="0058512D" w:rsidRPr="00474270">
      <w:rPr>
        <w:rFonts w:ascii="Fira Sans Book" w:hAnsi="Fira Sans Book"/>
        <w:color w:val="808080"/>
        <w:sz w:val="16"/>
        <w:szCs w:val="16"/>
        <w:lang w:val="es-PE"/>
      </w:rPr>
      <w:t xml:space="preserve"> </w:t>
    </w:r>
  </w:p>
  <w:p w:rsidR="0058512D" w:rsidRPr="00474270" w:rsidRDefault="00803788" w:rsidP="0058512D">
    <w:pPr>
      <w:pStyle w:val="Piedepgina"/>
      <w:spacing w:line="276" w:lineRule="auto"/>
      <w:ind w:right="327"/>
      <w:jc w:val="right"/>
      <w:rPr>
        <w:rFonts w:ascii="Fira Sans Book" w:hAnsi="Fira Sans Book"/>
        <w:color w:val="808080"/>
        <w:sz w:val="16"/>
        <w:szCs w:val="16"/>
        <w:lang w:val="es-PE"/>
      </w:rPr>
    </w:pPr>
    <w:r>
      <w:rPr>
        <w:rFonts w:ascii="Fira Sans Book" w:hAnsi="Fira Sans Book"/>
        <w:color w:val="808080"/>
        <w:sz w:val="16"/>
        <w:szCs w:val="16"/>
        <w:lang w:val="es-PE"/>
      </w:rPr>
      <w:t>nrodriguez</w:t>
    </w:r>
    <w:r w:rsidR="0058512D" w:rsidRPr="00474270">
      <w:rPr>
        <w:rFonts w:ascii="Fira Sans Book" w:hAnsi="Fira Sans Book"/>
        <w:color w:val="808080"/>
        <w:sz w:val="16"/>
        <w:szCs w:val="16"/>
        <w:lang w:val="es-PE"/>
      </w:rPr>
      <w:t>@contactusreps.com</w:t>
    </w:r>
  </w:p>
  <w:p w:rsidR="004210F0" w:rsidRDefault="00FB01B9" w:rsidP="004210F0">
    <w:pPr>
      <w:pStyle w:val="Piedepgina"/>
      <w:spacing w:line="276" w:lineRule="auto"/>
      <w:ind w:right="327"/>
      <w:jc w:val="right"/>
      <w:rPr>
        <w:rFonts w:ascii="Fira Sans Book" w:hAnsi="Fira Sans Book"/>
        <w:color w:val="808080"/>
        <w:sz w:val="16"/>
        <w:szCs w:val="16"/>
        <w:lang w:val="es-PE"/>
      </w:rPr>
    </w:pPr>
    <w:r w:rsidRPr="00474270">
      <w:rPr>
        <w:rFonts w:ascii="Fira Sans Book" w:hAnsi="Fira Sans Book"/>
        <w:color w:val="808080"/>
        <w:sz w:val="16"/>
        <w:szCs w:val="16"/>
        <w:lang w:val="es-PE"/>
      </w:rPr>
      <w:t>gpasiche</w:t>
    </w:r>
    <w:r w:rsidR="004210F0" w:rsidRPr="00474270">
      <w:rPr>
        <w:rFonts w:ascii="Fira Sans Book" w:hAnsi="Fira Sans Book"/>
        <w:color w:val="808080"/>
        <w:sz w:val="16"/>
        <w:szCs w:val="16"/>
        <w:lang w:val="es-PE"/>
      </w:rPr>
      <w:t>@contactusreps.com</w:t>
    </w:r>
  </w:p>
  <w:p w:rsidR="00803788" w:rsidRPr="00474270" w:rsidRDefault="00803788" w:rsidP="004210F0">
    <w:pPr>
      <w:pStyle w:val="Piedepgina"/>
      <w:spacing w:line="276" w:lineRule="auto"/>
      <w:ind w:right="327"/>
      <w:jc w:val="right"/>
      <w:rPr>
        <w:rFonts w:ascii="Fira Sans Book" w:hAnsi="Fira Sans Book"/>
        <w:color w:val="808080"/>
        <w:sz w:val="16"/>
        <w:szCs w:val="16"/>
        <w:lang w:val="es-PE"/>
      </w:rPr>
    </w:pPr>
    <w:r>
      <w:rPr>
        <w:rFonts w:ascii="Fira Sans Book" w:hAnsi="Fira Sans Book"/>
        <w:color w:val="808080"/>
        <w:sz w:val="16"/>
        <w:szCs w:val="16"/>
        <w:lang w:val="es-PE"/>
      </w:rPr>
      <w:t>jacosta</w:t>
    </w:r>
    <w:r w:rsidRPr="00474270">
      <w:rPr>
        <w:rFonts w:ascii="Fira Sans Book" w:hAnsi="Fira Sans Book"/>
        <w:color w:val="808080"/>
        <w:sz w:val="16"/>
        <w:szCs w:val="16"/>
        <w:lang w:val="es-PE"/>
      </w:rPr>
      <w:t>@contactusreps.com</w:t>
    </w:r>
  </w:p>
  <w:p w:rsidR="005435E3" w:rsidRDefault="00A12D9C" w:rsidP="0058512D">
    <w:pPr>
      <w:pStyle w:val="Encabezado"/>
      <w:spacing w:line="276" w:lineRule="auto"/>
      <w:ind w:right="327"/>
      <w:jc w:val="right"/>
    </w:pPr>
    <w:r>
      <w:rPr>
        <w:noProof/>
        <w:lang w:val="es-PE" w:eastAsia="es-PE"/>
      </w:rPr>
      <w:drawing>
        <wp:anchor distT="0" distB="0" distL="114300" distR="114300" simplePos="0" relativeHeight="251660288" behindDoc="0" locked="0" layoutInCell="1" allowOverlap="1">
          <wp:simplePos x="0" y="0"/>
          <wp:positionH relativeFrom="margin">
            <wp:align>right</wp:align>
          </wp:positionH>
          <wp:positionV relativeFrom="paragraph">
            <wp:posOffset>1449705</wp:posOffset>
          </wp:positionV>
          <wp:extent cx="6642100" cy="4816475"/>
          <wp:effectExtent l="0" t="0" r="6350" b="3175"/>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0" cy="481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788">
      <w:rPr>
        <w:rFonts w:ascii="Fira Sans Book" w:hAnsi="Fira Sans Book"/>
        <w:color w:val="808080"/>
        <w:sz w:val="16"/>
        <w:szCs w:val="16"/>
        <w:lang w:val="es-PE"/>
      </w:rPr>
      <w:t>Av. Republica de Panamá 3531 of 704 – San Isidro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0" w:rsidRDefault="004638B5">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7942" o:spid="_x0000_s2052" type="#_x0000_t75" style="position:absolute;margin-left:0;margin-top:0;width:441.3pt;height:320pt;z-index:-251659264;mso-position-horizontal:center;mso-position-horizontal-relative:margin;mso-position-vertical:center;mso-position-vertical-relative:margin" o:allowincell="f">
          <v:imagedata r:id="rId1" o:title="papeleria_cr_membrete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6C"/>
    <w:multiLevelType w:val="hybridMultilevel"/>
    <w:tmpl w:val="6F5C84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A52523"/>
    <w:multiLevelType w:val="hybridMultilevel"/>
    <w:tmpl w:val="C5A87AFE"/>
    <w:lvl w:ilvl="0" w:tplc="4FC0F7C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33627D"/>
    <w:multiLevelType w:val="hybridMultilevel"/>
    <w:tmpl w:val="4DD452B8"/>
    <w:lvl w:ilvl="0" w:tplc="9EE404A2">
      <w:start w:val="1"/>
      <w:numFmt w:val="bullet"/>
      <w:suff w:val="space"/>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18D84E84"/>
    <w:multiLevelType w:val="hybridMultilevel"/>
    <w:tmpl w:val="C688F0C4"/>
    <w:lvl w:ilvl="0" w:tplc="361EA524">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9F62D52"/>
    <w:multiLevelType w:val="hybridMultilevel"/>
    <w:tmpl w:val="B178D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B28D3"/>
    <w:multiLevelType w:val="hybridMultilevel"/>
    <w:tmpl w:val="BD1EA4A4"/>
    <w:lvl w:ilvl="0" w:tplc="361EA524">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0ED014B"/>
    <w:multiLevelType w:val="hybridMultilevel"/>
    <w:tmpl w:val="9C2CC2C4"/>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44D135D3"/>
    <w:multiLevelType w:val="hybridMultilevel"/>
    <w:tmpl w:val="2E4C8EB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C756D80"/>
    <w:multiLevelType w:val="hybridMultilevel"/>
    <w:tmpl w:val="2960B3B0"/>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4F0D5FFC"/>
    <w:multiLevelType w:val="hybridMultilevel"/>
    <w:tmpl w:val="4342B6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F7E5ABC"/>
    <w:multiLevelType w:val="hybridMultilevel"/>
    <w:tmpl w:val="044C4F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F7309BA"/>
    <w:multiLevelType w:val="hybridMultilevel"/>
    <w:tmpl w:val="9A7046CE"/>
    <w:lvl w:ilvl="0" w:tplc="A8123910">
      <w:start w:val="1"/>
      <w:numFmt w:val="bullet"/>
      <w:lvlText w:val=""/>
      <w:lvlJc w:val="left"/>
      <w:pPr>
        <w:tabs>
          <w:tab w:val="num" w:pos="1068"/>
        </w:tabs>
        <w:ind w:left="1068" w:hanging="360"/>
      </w:pPr>
      <w:rPr>
        <w:rFonts w:ascii="Symbol" w:hAnsi="Symbol" w:hint="default"/>
        <w:lang w:val="en-US"/>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7DD5963"/>
    <w:multiLevelType w:val="hybridMultilevel"/>
    <w:tmpl w:val="E5F8F88A"/>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3" w15:restartNumberingAfterBreak="0">
    <w:nsid w:val="68F25528"/>
    <w:multiLevelType w:val="hybridMultilevel"/>
    <w:tmpl w:val="58AE66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73711"/>
    <w:multiLevelType w:val="hybridMultilevel"/>
    <w:tmpl w:val="FB689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13"/>
  </w:num>
  <w:num w:numId="6">
    <w:abstractNumId w:val="14"/>
  </w:num>
  <w:num w:numId="7">
    <w:abstractNumId w:val="0"/>
  </w:num>
  <w:num w:numId="8">
    <w:abstractNumId w:val="12"/>
  </w:num>
  <w:num w:numId="9">
    <w:abstractNumId w:val="2"/>
  </w:num>
  <w:num w:numId="10">
    <w:abstractNumId w:val="10"/>
  </w:num>
  <w:num w:numId="11">
    <w:abstractNumId w:val="2"/>
  </w:num>
  <w:num w:numId="12">
    <w:abstractNumId w:val="8"/>
  </w:num>
  <w:num w:numId="13">
    <w:abstractNumId w:val="7"/>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255B3"/>
    <w:rsid w:val="000265DA"/>
    <w:rsid w:val="00030557"/>
    <w:rsid w:val="0006380C"/>
    <w:rsid w:val="0006490B"/>
    <w:rsid w:val="00077C2A"/>
    <w:rsid w:val="00090381"/>
    <w:rsid w:val="0009280F"/>
    <w:rsid w:val="00092C1C"/>
    <w:rsid w:val="000B66FB"/>
    <w:rsid w:val="000D6745"/>
    <w:rsid w:val="000E0E45"/>
    <w:rsid w:val="000E639D"/>
    <w:rsid w:val="00130BEB"/>
    <w:rsid w:val="00135563"/>
    <w:rsid w:val="00151CF0"/>
    <w:rsid w:val="00155761"/>
    <w:rsid w:val="00170710"/>
    <w:rsid w:val="001B3F33"/>
    <w:rsid w:val="001B6F38"/>
    <w:rsid w:val="001C3A50"/>
    <w:rsid w:val="001C426F"/>
    <w:rsid w:val="00203EE8"/>
    <w:rsid w:val="00213B7B"/>
    <w:rsid w:val="00242EA6"/>
    <w:rsid w:val="002710B1"/>
    <w:rsid w:val="00274446"/>
    <w:rsid w:val="00274918"/>
    <w:rsid w:val="00292DC3"/>
    <w:rsid w:val="002B5AE5"/>
    <w:rsid w:val="002C58FE"/>
    <w:rsid w:val="00311895"/>
    <w:rsid w:val="003446EE"/>
    <w:rsid w:val="00362AD0"/>
    <w:rsid w:val="003A2BB9"/>
    <w:rsid w:val="003B3514"/>
    <w:rsid w:val="003D206A"/>
    <w:rsid w:val="003D6EA1"/>
    <w:rsid w:val="004032F6"/>
    <w:rsid w:val="00407CCE"/>
    <w:rsid w:val="0041302E"/>
    <w:rsid w:val="00416BA6"/>
    <w:rsid w:val="004210F0"/>
    <w:rsid w:val="00431A7E"/>
    <w:rsid w:val="00442089"/>
    <w:rsid w:val="00442AA0"/>
    <w:rsid w:val="004638B5"/>
    <w:rsid w:val="0047380B"/>
    <w:rsid w:val="00474270"/>
    <w:rsid w:val="004E7DFD"/>
    <w:rsid w:val="004F6130"/>
    <w:rsid w:val="00515E8D"/>
    <w:rsid w:val="0052694D"/>
    <w:rsid w:val="00527A9A"/>
    <w:rsid w:val="005435E3"/>
    <w:rsid w:val="00572825"/>
    <w:rsid w:val="005741C2"/>
    <w:rsid w:val="00582FE4"/>
    <w:rsid w:val="005850C2"/>
    <w:rsid w:val="0058512D"/>
    <w:rsid w:val="005A7A9A"/>
    <w:rsid w:val="005D2993"/>
    <w:rsid w:val="005D3992"/>
    <w:rsid w:val="005E4894"/>
    <w:rsid w:val="006033E2"/>
    <w:rsid w:val="00621905"/>
    <w:rsid w:val="006379E0"/>
    <w:rsid w:val="0064281B"/>
    <w:rsid w:val="00645093"/>
    <w:rsid w:val="00675E55"/>
    <w:rsid w:val="00677DA8"/>
    <w:rsid w:val="00687AF1"/>
    <w:rsid w:val="0069059F"/>
    <w:rsid w:val="006A3066"/>
    <w:rsid w:val="006B1796"/>
    <w:rsid w:val="006F3F7A"/>
    <w:rsid w:val="007104C3"/>
    <w:rsid w:val="007412C1"/>
    <w:rsid w:val="007458E3"/>
    <w:rsid w:val="0074675A"/>
    <w:rsid w:val="00755EA9"/>
    <w:rsid w:val="00760768"/>
    <w:rsid w:val="007A12C0"/>
    <w:rsid w:val="007F1C0F"/>
    <w:rsid w:val="007F349B"/>
    <w:rsid w:val="00803788"/>
    <w:rsid w:val="008079DA"/>
    <w:rsid w:val="0082320A"/>
    <w:rsid w:val="00830123"/>
    <w:rsid w:val="0084139C"/>
    <w:rsid w:val="00846A5A"/>
    <w:rsid w:val="00867B65"/>
    <w:rsid w:val="0087496F"/>
    <w:rsid w:val="008A2294"/>
    <w:rsid w:val="008C113F"/>
    <w:rsid w:val="008E6C89"/>
    <w:rsid w:val="00953AE5"/>
    <w:rsid w:val="00966FED"/>
    <w:rsid w:val="00973728"/>
    <w:rsid w:val="00973C2A"/>
    <w:rsid w:val="00990A3B"/>
    <w:rsid w:val="009A5ADE"/>
    <w:rsid w:val="009A6170"/>
    <w:rsid w:val="009D2BF3"/>
    <w:rsid w:val="00A02DD5"/>
    <w:rsid w:val="00A12D9C"/>
    <w:rsid w:val="00A349B2"/>
    <w:rsid w:val="00A63C9A"/>
    <w:rsid w:val="00A674C4"/>
    <w:rsid w:val="00A73D4A"/>
    <w:rsid w:val="00A77191"/>
    <w:rsid w:val="00A82273"/>
    <w:rsid w:val="00A83DDC"/>
    <w:rsid w:val="00A867D8"/>
    <w:rsid w:val="00AB4584"/>
    <w:rsid w:val="00B160E3"/>
    <w:rsid w:val="00B43C81"/>
    <w:rsid w:val="00B510CD"/>
    <w:rsid w:val="00B616AE"/>
    <w:rsid w:val="00B73609"/>
    <w:rsid w:val="00B7601D"/>
    <w:rsid w:val="00B84B9D"/>
    <w:rsid w:val="00B84DBC"/>
    <w:rsid w:val="00BC7F7E"/>
    <w:rsid w:val="00BF64C0"/>
    <w:rsid w:val="00C30D16"/>
    <w:rsid w:val="00C31BCE"/>
    <w:rsid w:val="00C406C9"/>
    <w:rsid w:val="00C76A55"/>
    <w:rsid w:val="00C9346D"/>
    <w:rsid w:val="00C95E95"/>
    <w:rsid w:val="00CB563E"/>
    <w:rsid w:val="00CC46A7"/>
    <w:rsid w:val="00CD2476"/>
    <w:rsid w:val="00CF1D76"/>
    <w:rsid w:val="00D043D7"/>
    <w:rsid w:val="00D2272E"/>
    <w:rsid w:val="00D476CE"/>
    <w:rsid w:val="00DA6240"/>
    <w:rsid w:val="00DB0360"/>
    <w:rsid w:val="00DD22C9"/>
    <w:rsid w:val="00DD4F4B"/>
    <w:rsid w:val="00DE3CBC"/>
    <w:rsid w:val="00DF2ED2"/>
    <w:rsid w:val="00E11DB7"/>
    <w:rsid w:val="00E121EB"/>
    <w:rsid w:val="00E22053"/>
    <w:rsid w:val="00E4686C"/>
    <w:rsid w:val="00E54A2F"/>
    <w:rsid w:val="00E701BE"/>
    <w:rsid w:val="00EB2BF5"/>
    <w:rsid w:val="00EB3BE7"/>
    <w:rsid w:val="00EC6A8E"/>
    <w:rsid w:val="00EC799C"/>
    <w:rsid w:val="00ED18BD"/>
    <w:rsid w:val="00ED20A9"/>
    <w:rsid w:val="00EE4A14"/>
    <w:rsid w:val="00F51DEA"/>
    <w:rsid w:val="00F5322C"/>
    <w:rsid w:val="00F55D3A"/>
    <w:rsid w:val="00F616DA"/>
    <w:rsid w:val="00FB01B9"/>
    <w:rsid w:val="00FE160C"/>
    <w:rsid w:val="00FE1CC8"/>
    <w:rsid w:val="00FF34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E4184133-97DC-4A23-BA58-27881B7A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5E3"/>
    <w:pPr>
      <w:tabs>
        <w:tab w:val="center" w:pos="4153"/>
        <w:tab w:val="right" w:pos="8306"/>
      </w:tabs>
    </w:pPr>
  </w:style>
  <w:style w:type="character" w:customStyle="1" w:styleId="EncabezadoCar">
    <w:name w:val="Encabezado Car"/>
    <w:basedOn w:val="Fuentedeprrafopredeter"/>
    <w:link w:val="Encabezado"/>
    <w:uiPriority w:val="99"/>
    <w:rsid w:val="005435E3"/>
  </w:style>
  <w:style w:type="paragraph" w:styleId="Piedepgina">
    <w:name w:val="footer"/>
    <w:basedOn w:val="Normal"/>
    <w:link w:val="PiedepginaCar"/>
    <w:uiPriority w:val="99"/>
    <w:unhideWhenUsed/>
    <w:rsid w:val="005435E3"/>
    <w:pPr>
      <w:tabs>
        <w:tab w:val="center" w:pos="4153"/>
        <w:tab w:val="right" w:pos="8306"/>
      </w:tabs>
    </w:pPr>
  </w:style>
  <w:style w:type="character" w:customStyle="1" w:styleId="PiedepginaCar">
    <w:name w:val="Pie de página Car"/>
    <w:basedOn w:val="Fuentedeprrafopredeter"/>
    <w:link w:val="Piedepgina"/>
    <w:uiPriority w:val="99"/>
    <w:rsid w:val="005435E3"/>
  </w:style>
  <w:style w:type="paragraph" w:styleId="Textodeglobo">
    <w:name w:val="Balloon Text"/>
    <w:basedOn w:val="Normal"/>
    <w:link w:val="TextodegloboCar"/>
    <w:uiPriority w:val="99"/>
    <w:semiHidden/>
    <w:unhideWhenUsed/>
    <w:rsid w:val="005435E3"/>
    <w:rPr>
      <w:rFonts w:ascii="Lucida Grande" w:hAnsi="Lucida Grande" w:cs="Lucida Grande"/>
      <w:sz w:val="18"/>
      <w:szCs w:val="18"/>
    </w:rPr>
  </w:style>
  <w:style w:type="character" w:customStyle="1" w:styleId="TextodegloboCar">
    <w:name w:val="Texto de globo Car"/>
    <w:link w:val="Textodeglobo"/>
    <w:uiPriority w:val="99"/>
    <w:semiHidden/>
    <w:rsid w:val="005435E3"/>
    <w:rPr>
      <w:rFonts w:ascii="Lucida Grande" w:hAnsi="Lucida Grande" w:cs="Lucida Grande"/>
      <w:sz w:val="18"/>
      <w:szCs w:val="18"/>
    </w:rPr>
  </w:style>
  <w:style w:type="character" w:styleId="Hipervnculo">
    <w:name w:val="Hyperlink"/>
    <w:uiPriority w:val="99"/>
    <w:unhideWhenUsed/>
    <w:rsid w:val="0064281B"/>
    <w:rPr>
      <w:color w:val="0000FF"/>
      <w:u w:val="single"/>
    </w:rPr>
  </w:style>
  <w:style w:type="paragraph" w:styleId="Prrafodelista">
    <w:name w:val="List Paragraph"/>
    <w:basedOn w:val="Normal"/>
    <w:uiPriority w:val="34"/>
    <w:qFormat/>
    <w:rsid w:val="007412C1"/>
    <w:pPr>
      <w:spacing w:after="200" w:line="276" w:lineRule="auto"/>
      <w:ind w:left="720"/>
      <w:contextualSpacing/>
    </w:pPr>
    <w:rPr>
      <w:rFonts w:eastAsia="Cambria"/>
      <w:sz w:val="22"/>
      <w:szCs w:val="22"/>
      <w:lang w:val="es-PE"/>
    </w:rPr>
  </w:style>
  <w:style w:type="table" w:styleId="Tablaconcuadrcula">
    <w:name w:val="Table Grid"/>
    <w:basedOn w:val="Tablanormal"/>
    <w:uiPriority w:val="59"/>
    <w:rsid w:val="007412C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12C1"/>
    <w:rPr>
      <w:rFonts w:eastAsia="Cambria"/>
      <w:sz w:val="22"/>
      <w:szCs w:val="22"/>
      <w:lang w:val="es-AR" w:eastAsia="en-US"/>
    </w:rPr>
  </w:style>
  <w:style w:type="paragraph" w:styleId="Textosinformato">
    <w:name w:val="Plain Text"/>
    <w:basedOn w:val="Normal"/>
    <w:link w:val="TextosinformatoCar"/>
    <w:uiPriority w:val="99"/>
    <w:unhideWhenUsed/>
    <w:rsid w:val="006033E2"/>
    <w:rPr>
      <w:rFonts w:ascii="Calibri" w:eastAsia="Calibri" w:hAnsi="Calibri" w:cs="Calibri"/>
      <w:sz w:val="22"/>
      <w:szCs w:val="22"/>
      <w:lang w:val="es-PE"/>
    </w:rPr>
  </w:style>
  <w:style w:type="character" w:customStyle="1" w:styleId="TextosinformatoCar">
    <w:name w:val="Texto sin formato Car"/>
    <w:link w:val="Textosinformato"/>
    <w:uiPriority w:val="99"/>
    <w:rsid w:val="006033E2"/>
    <w:rPr>
      <w:rFonts w:ascii="Calibri" w:eastAsia="Calibri" w:hAnsi="Calibri" w:cs="Calibri"/>
      <w:sz w:val="22"/>
      <w:szCs w:val="22"/>
      <w:lang w:val="es-PE"/>
    </w:rPr>
  </w:style>
  <w:style w:type="character" w:styleId="Textoennegrita">
    <w:name w:val="Strong"/>
    <w:uiPriority w:val="22"/>
    <w:qFormat/>
    <w:rsid w:val="00B84DBC"/>
    <w:rPr>
      <w:b/>
      <w:bCs/>
    </w:rPr>
  </w:style>
  <w:style w:type="character" w:customStyle="1" w:styleId="style361">
    <w:name w:val="style361"/>
    <w:rsid w:val="00B84DBC"/>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4970">
      <w:bodyDiv w:val="1"/>
      <w:marLeft w:val="0"/>
      <w:marRight w:val="0"/>
      <w:marTop w:val="0"/>
      <w:marBottom w:val="0"/>
      <w:divBdr>
        <w:top w:val="none" w:sz="0" w:space="0" w:color="auto"/>
        <w:left w:val="none" w:sz="0" w:space="0" w:color="auto"/>
        <w:bottom w:val="none" w:sz="0" w:space="0" w:color="auto"/>
        <w:right w:val="none" w:sz="0" w:space="0" w:color="auto"/>
      </w:divBdr>
    </w:div>
    <w:div w:id="467283862">
      <w:bodyDiv w:val="1"/>
      <w:marLeft w:val="0"/>
      <w:marRight w:val="0"/>
      <w:marTop w:val="0"/>
      <w:marBottom w:val="0"/>
      <w:divBdr>
        <w:top w:val="none" w:sz="0" w:space="0" w:color="auto"/>
        <w:left w:val="none" w:sz="0" w:space="0" w:color="auto"/>
        <w:bottom w:val="none" w:sz="0" w:space="0" w:color="auto"/>
        <w:right w:val="none" w:sz="0" w:space="0" w:color="auto"/>
      </w:divBdr>
    </w:div>
    <w:div w:id="470252589">
      <w:bodyDiv w:val="1"/>
      <w:marLeft w:val="0"/>
      <w:marRight w:val="0"/>
      <w:marTop w:val="0"/>
      <w:marBottom w:val="0"/>
      <w:divBdr>
        <w:top w:val="none" w:sz="0" w:space="0" w:color="auto"/>
        <w:left w:val="none" w:sz="0" w:space="0" w:color="auto"/>
        <w:bottom w:val="none" w:sz="0" w:space="0" w:color="auto"/>
        <w:right w:val="none" w:sz="0" w:space="0" w:color="auto"/>
      </w:divBdr>
    </w:div>
    <w:div w:id="500967494">
      <w:bodyDiv w:val="1"/>
      <w:marLeft w:val="0"/>
      <w:marRight w:val="0"/>
      <w:marTop w:val="0"/>
      <w:marBottom w:val="0"/>
      <w:divBdr>
        <w:top w:val="none" w:sz="0" w:space="0" w:color="auto"/>
        <w:left w:val="none" w:sz="0" w:space="0" w:color="auto"/>
        <w:bottom w:val="none" w:sz="0" w:space="0" w:color="auto"/>
        <w:right w:val="none" w:sz="0" w:space="0" w:color="auto"/>
      </w:divBdr>
    </w:div>
    <w:div w:id="596601584">
      <w:bodyDiv w:val="1"/>
      <w:marLeft w:val="0"/>
      <w:marRight w:val="0"/>
      <w:marTop w:val="0"/>
      <w:marBottom w:val="0"/>
      <w:divBdr>
        <w:top w:val="none" w:sz="0" w:space="0" w:color="auto"/>
        <w:left w:val="none" w:sz="0" w:space="0" w:color="auto"/>
        <w:bottom w:val="none" w:sz="0" w:space="0" w:color="auto"/>
        <w:right w:val="none" w:sz="0" w:space="0" w:color="auto"/>
      </w:divBdr>
    </w:div>
    <w:div w:id="766510623">
      <w:bodyDiv w:val="1"/>
      <w:marLeft w:val="0"/>
      <w:marRight w:val="0"/>
      <w:marTop w:val="0"/>
      <w:marBottom w:val="0"/>
      <w:divBdr>
        <w:top w:val="none" w:sz="0" w:space="0" w:color="auto"/>
        <w:left w:val="none" w:sz="0" w:space="0" w:color="auto"/>
        <w:bottom w:val="none" w:sz="0" w:space="0" w:color="auto"/>
        <w:right w:val="none" w:sz="0" w:space="0" w:color="auto"/>
      </w:divBdr>
    </w:div>
    <w:div w:id="967590399">
      <w:bodyDiv w:val="1"/>
      <w:marLeft w:val="0"/>
      <w:marRight w:val="0"/>
      <w:marTop w:val="0"/>
      <w:marBottom w:val="0"/>
      <w:divBdr>
        <w:top w:val="none" w:sz="0" w:space="0" w:color="auto"/>
        <w:left w:val="none" w:sz="0" w:space="0" w:color="auto"/>
        <w:bottom w:val="none" w:sz="0" w:space="0" w:color="auto"/>
        <w:right w:val="none" w:sz="0" w:space="0" w:color="auto"/>
      </w:divBdr>
    </w:div>
    <w:div w:id="1192114844">
      <w:bodyDiv w:val="1"/>
      <w:marLeft w:val="0"/>
      <w:marRight w:val="0"/>
      <w:marTop w:val="0"/>
      <w:marBottom w:val="0"/>
      <w:divBdr>
        <w:top w:val="none" w:sz="0" w:space="0" w:color="auto"/>
        <w:left w:val="none" w:sz="0" w:space="0" w:color="auto"/>
        <w:bottom w:val="none" w:sz="0" w:space="0" w:color="auto"/>
        <w:right w:val="none" w:sz="0" w:space="0" w:color="auto"/>
      </w:divBdr>
    </w:div>
    <w:div w:id="1256326793">
      <w:bodyDiv w:val="1"/>
      <w:marLeft w:val="0"/>
      <w:marRight w:val="0"/>
      <w:marTop w:val="0"/>
      <w:marBottom w:val="0"/>
      <w:divBdr>
        <w:top w:val="none" w:sz="0" w:space="0" w:color="auto"/>
        <w:left w:val="none" w:sz="0" w:space="0" w:color="auto"/>
        <w:bottom w:val="none" w:sz="0" w:space="0" w:color="auto"/>
        <w:right w:val="none" w:sz="0" w:space="0" w:color="auto"/>
      </w:divBdr>
    </w:div>
    <w:div w:id="1309475620">
      <w:bodyDiv w:val="1"/>
      <w:marLeft w:val="0"/>
      <w:marRight w:val="0"/>
      <w:marTop w:val="0"/>
      <w:marBottom w:val="0"/>
      <w:divBdr>
        <w:top w:val="none" w:sz="0" w:space="0" w:color="auto"/>
        <w:left w:val="none" w:sz="0" w:space="0" w:color="auto"/>
        <w:bottom w:val="none" w:sz="0" w:space="0" w:color="auto"/>
        <w:right w:val="none" w:sz="0" w:space="0" w:color="auto"/>
      </w:divBdr>
    </w:div>
    <w:div w:id="1371688333">
      <w:bodyDiv w:val="1"/>
      <w:marLeft w:val="0"/>
      <w:marRight w:val="0"/>
      <w:marTop w:val="0"/>
      <w:marBottom w:val="0"/>
      <w:divBdr>
        <w:top w:val="none" w:sz="0" w:space="0" w:color="auto"/>
        <w:left w:val="none" w:sz="0" w:space="0" w:color="auto"/>
        <w:bottom w:val="none" w:sz="0" w:space="0" w:color="auto"/>
        <w:right w:val="none" w:sz="0" w:space="0" w:color="auto"/>
      </w:divBdr>
    </w:div>
    <w:div w:id="1526015247">
      <w:bodyDiv w:val="1"/>
      <w:marLeft w:val="0"/>
      <w:marRight w:val="0"/>
      <w:marTop w:val="0"/>
      <w:marBottom w:val="0"/>
      <w:divBdr>
        <w:top w:val="none" w:sz="0" w:space="0" w:color="auto"/>
        <w:left w:val="none" w:sz="0" w:space="0" w:color="auto"/>
        <w:bottom w:val="none" w:sz="0" w:space="0" w:color="auto"/>
        <w:right w:val="none" w:sz="0" w:space="0" w:color="auto"/>
      </w:divBdr>
    </w:div>
    <w:div w:id="1708067951">
      <w:bodyDiv w:val="1"/>
      <w:marLeft w:val="0"/>
      <w:marRight w:val="0"/>
      <w:marTop w:val="0"/>
      <w:marBottom w:val="0"/>
      <w:divBdr>
        <w:top w:val="none" w:sz="0" w:space="0" w:color="auto"/>
        <w:left w:val="none" w:sz="0" w:space="0" w:color="auto"/>
        <w:bottom w:val="none" w:sz="0" w:space="0" w:color="auto"/>
        <w:right w:val="none" w:sz="0" w:space="0" w:color="auto"/>
      </w:divBdr>
    </w:div>
    <w:div w:id="1806503509">
      <w:bodyDiv w:val="1"/>
      <w:marLeft w:val="0"/>
      <w:marRight w:val="0"/>
      <w:marTop w:val="0"/>
      <w:marBottom w:val="0"/>
      <w:divBdr>
        <w:top w:val="none" w:sz="0" w:space="0" w:color="auto"/>
        <w:left w:val="none" w:sz="0" w:space="0" w:color="auto"/>
        <w:bottom w:val="none" w:sz="0" w:space="0" w:color="auto"/>
        <w:right w:val="none" w:sz="0" w:space="0" w:color="auto"/>
      </w:divBdr>
    </w:div>
    <w:div w:id="1872962268">
      <w:bodyDiv w:val="1"/>
      <w:marLeft w:val="0"/>
      <w:marRight w:val="0"/>
      <w:marTop w:val="0"/>
      <w:marBottom w:val="0"/>
      <w:divBdr>
        <w:top w:val="none" w:sz="0" w:space="0" w:color="auto"/>
        <w:left w:val="none" w:sz="0" w:space="0" w:color="auto"/>
        <w:bottom w:val="none" w:sz="0" w:space="0" w:color="auto"/>
        <w:right w:val="none" w:sz="0" w:space="0" w:color="auto"/>
      </w:divBdr>
    </w:div>
    <w:div w:id="1961564736">
      <w:bodyDiv w:val="1"/>
      <w:marLeft w:val="0"/>
      <w:marRight w:val="0"/>
      <w:marTop w:val="0"/>
      <w:marBottom w:val="0"/>
      <w:divBdr>
        <w:top w:val="none" w:sz="0" w:space="0" w:color="auto"/>
        <w:left w:val="none" w:sz="0" w:space="0" w:color="auto"/>
        <w:bottom w:val="none" w:sz="0" w:space="0" w:color="auto"/>
        <w:right w:val="none" w:sz="0" w:space="0" w:color="auto"/>
      </w:divBdr>
    </w:div>
    <w:div w:id="1991519729">
      <w:bodyDiv w:val="1"/>
      <w:marLeft w:val="0"/>
      <w:marRight w:val="0"/>
      <w:marTop w:val="0"/>
      <w:marBottom w:val="0"/>
      <w:divBdr>
        <w:top w:val="none" w:sz="0" w:space="0" w:color="auto"/>
        <w:left w:val="none" w:sz="0" w:space="0" w:color="auto"/>
        <w:bottom w:val="none" w:sz="0" w:space="0" w:color="auto"/>
        <w:right w:val="none" w:sz="0" w:space="0" w:color="auto"/>
      </w:divBdr>
    </w:div>
    <w:div w:id="2041469133">
      <w:bodyDiv w:val="1"/>
      <w:marLeft w:val="0"/>
      <w:marRight w:val="0"/>
      <w:marTop w:val="0"/>
      <w:marBottom w:val="0"/>
      <w:divBdr>
        <w:top w:val="none" w:sz="0" w:space="0" w:color="auto"/>
        <w:left w:val="none" w:sz="0" w:space="0" w:color="auto"/>
        <w:bottom w:val="none" w:sz="0" w:space="0" w:color="auto"/>
        <w:right w:val="none" w:sz="0" w:space="0" w:color="auto"/>
      </w:divBdr>
    </w:div>
    <w:div w:id="2116486240">
      <w:bodyDiv w:val="1"/>
      <w:marLeft w:val="0"/>
      <w:marRight w:val="0"/>
      <w:marTop w:val="0"/>
      <w:marBottom w:val="0"/>
      <w:divBdr>
        <w:top w:val="none" w:sz="0" w:space="0" w:color="auto"/>
        <w:left w:val="none" w:sz="0" w:space="0" w:color="auto"/>
        <w:bottom w:val="none" w:sz="0" w:space="0" w:color="auto"/>
        <w:right w:val="none" w:sz="0" w:space="0" w:color="auto"/>
      </w:divBdr>
    </w:div>
    <w:div w:id="214015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6D95-22C0-4C84-917B-6BC51FFB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zevallos</dc:creator>
  <cp:keywords/>
  <cp:lastModifiedBy>Luffi</cp:lastModifiedBy>
  <cp:revision>2</cp:revision>
  <cp:lastPrinted>2017-05-12T23:22:00Z</cp:lastPrinted>
  <dcterms:created xsi:type="dcterms:W3CDTF">2019-08-23T19:59:00Z</dcterms:created>
  <dcterms:modified xsi:type="dcterms:W3CDTF">2019-08-23T19:59:00Z</dcterms:modified>
</cp:coreProperties>
</file>